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A4E" w:rsidRPr="00FA7A4E" w:rsidRDefault="00FA7A4E" w:rsidP="00FA7A4E">
      <w:pPr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Сведения 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о доходах, расходах, об имуществе и обязательствах имущественного характера, представленные федеральными государственными гражданскими служащими ______________________________________________________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2"/>
        </w:rPr>
      </w:pPr>
      <w:r>
        <w:rPr>
          <w:rStyle w:val="a3"/>
          <w:b w:val="0"/>
          <w:color w:val="333333"/>
          <w:sz w:val="22"/>
        </w:rPr>
        <w:t xml:space="preserve">                                                                                   </w:t>
      </w:r>
      <w:r w:rsidRPr="00FA7A4E">
        <w:rPr>
          <w:rStyle w:val="a3"/>
          <w:b w:val="0"/>
          <w:color w:val="333333"/>
          <w:sz w:val="22"/>
        </w:rPr>
        <w:t>(наименование территориального органа Роскомнадзора)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за период с 1 января 20___ г. по 31 декабря 20___ г., </w:t>
      </w:r>
    </w:p>
    <w:p w:rsidR="00730AE1" w:rsidRDefault="00730AE1"/>
    <w:tbl>
      <w:tblPr>
        <w:tblStyle w:val="a4"/>
        <w:tblW w:w="156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22"/>
        <w:gridCol w:w="1647"/>
        <w:gridCol w:w="1416"/>
        <w:gridCol w:w="855"/>
        <w:gridCol w:w="29"/>
        <w:gridCol w:w="1105"/>
        <w:gridCol w:w="851"/>
        <w:gridCol w:w="1237"/>
        <w:gridCol w:w="889"/>
        <w:gridCol w:w="850"/>
        <w:gridCol w:w="993"/>
        <w:gridCol w:w="1134"/>
        <w:gridCol w:w="1395"/>
        <w:gridCol w:w="2651"/>
      </w:tblGrid>
      <w:tr w:rsidR="009B1B8A" w:rsidTr="0021497B">
        <w:trPr>
          <w:trHeight w:val="640"/>
        </w:trPr>
        <w:tc>
          <w:tcPr>
            <w:tcW w:w="622" w:type="dxa"/>
            <w:vMerge w:val="restart"/>
          </w:tcPr>
          <w:p w:rsidR="009B1B8A" w:rsidRPr="00FA7A4E" w:rsidRDefault="009B1B8A" w:rsidP="00FA7A4E">
            <w:pPr>
              <w:rPr>
                <w:sz w:val="20"/>
                <w:szCs w:val="20"/>
              </w:rPr>
            </w:pPr>
            <w:r w:rsidRPr="00FA7A4E">
              <w:rPr>
                <w:sz w:val="20"/>
                <w:szCs w:val="20"/>
              </w:rPr>
              <w:t>№</w:t>
            </w:r>
            <w:proofErr w:type="spellStart"/>
            <w:r w:rsidRPr="00FA7A4E">
              <w:rPr>
                <w:sz w:val="20"/>
                <w:szCs w:val="20"/>
              </w:rPr>
              <w:t>пп</w:t>
            </w:r>
            <w:proofErr w:type="spellEnd"/>
            <w:r w:rsidRPr="00FA7A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7" w:type="dxa"/>
            <w:vMerge w:val="restart"/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FA7A4E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</w:tcPr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7" w:type="dxa"/>
            <w:gridSpan w:val="5"/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Объекты недвижимости, находящ</w:t>
            </w:r>
            <w:r>
              <w:rPr>
                <w:sz w:val="20"/>
                <w:szCs w:val="20"/>
              </w:rPr>
              <w:t>иеся</w:t>
            </w:r>
            <w:r w:rsidRPr="008A7F6D">
              <w:rPr>
                <w:sz w:val="20"/>
                <w:szCs w:val="20"/>
              </w:rPr>
              <w:t xml:space="preserve"> в собственности</w:t>
            </w:r>
          </w:p>
        </w:tc>
        <w:tc>
          <w:tcPr>
            <w:tcW w:w="2732" w:type="dxa"/>
            <w:gridSpan w:val="3"/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Объекты недвижимости, находящ</w:t>
            </w:r>
            <w:r>
              <w:rPr>
                <w:sz w:val="20"/>
                <w:szCs w:val="20"/>
              </w:rPr>
              <w:t>иеся</w:t>
            </w:r>
            <w:r w:rsidRPr="008A7F6D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134" w:type="dxa"/>
            <w:vMerge w:val="restart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8A7F6D">
              <w:rPr>
                <w:sz w:val="20"/>
                <w:szCs w:val="20"/>
              </w:rPr>
              <w:t>ранспортны</w:t>
            </w:r>
            <w:r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средств</w:t>
            </w:r>
            <w:r>
              <w:rPr>
                <w:sz w:val="20"/>
                <w:szCs w:val="20"/>
              </w:rPr>
              <w:t>а</w:t>
            </w:r>
            <w:r w:rsidRPr="008A7F6D">
              <w:rPr>
                <w:sz w:val="20"/>
                <w:szCs w:val="20"/>
              </w:rPr>
              <w:t>, (вид, марка)</w:t>
            </w:r>
            <w:r w:rsidR="00484482">
              <w:rPr>
                <w:sz w:val="20"/>
                <w:szCs w:val="20"/>
              </w:rPr>
              <w:t xml:space="preserve">, принадлежащие на праве </w:t>
            </w:r>
            <w:proofErr w:type="spellStart"/>
            <w:r w:rsidR="00484482">
              <w:rPr>
                <w:sz w:val="20"/>
                <w:szCs w:val="20"/>
              </w:rPr>
              <w:t>собствен-ности</w:t>
            </w:r>
            <w:proofErr w:type="spellEnd"/>
          </w:p>
        </w:tc>
        <w:tc>
          <w:tcPr>
            <w:tcW w:w="1395" w:type="dxa"/>
            <w:vMerge w:val="restart"/>
          </w:tcPr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r w:rsidRPr="008A7F6D">
              <w:rPr>
                <w:sz w:val="20"/>
                <w:szCs w:val="20"/>
              </w:rPr>
              <w:t>еклариро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ванн</w:t>
            </w:r>
            <w:r>
              <w:rPr>
                <w:sz w:val="20"/>
                <w:szCs w:val="20"/>
              </w:rPr>
              <w:t>ый</w:t>
            </w:r>
            <w:r w:rsidRPr="008A7F6D">
              <w:rPr>
                <w:sz w:val="20"/>
                <w:szCs w:val="20"/>
              </w:rPr>
              <w:t xml:space="preserve"> годово</w:t>
            </w:r>
            <w:r>
              <w:rPr>
                <w:sz w:val="20"/>
                <w:szCs w:val="20"/>
              </w:rPr>
              <w:t>й</w:t>
            </w:r>
            <w:r w:rsidRPr="008A7F6D">
              <w:rPr>
                <w:sz w:val="20"/>
                <w:szCs w:val="20"/>
              </w:rPr>
              <w:t xml:space="preserve"> доход</w:t>
            </w:r>
          </w:p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(</w:t>
            </w:r>
            <w:proofErr w:type="spellStart"/>
            <w:r w:rsidRPr="008A7F6D">
              <w:rPr>
                <w:sz w:val="20"/>
                <w:szCs w:val="20"/>
              </w:rPr>
              <w:t>рубл</w:t>
            </w:r>
            <w:proofErr w:type="spellEnd"/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2651" w:type="dxa"/>
            <w:vMerge w:val="restart"/>
          </w:tcPr>
          <w:p w:rsidR="003942F1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 xml:space="preserve">Сведения </w:t>
            </w:r>
            <w:r>
              <w:rPr>
                <w:sz w:val="20"/>
                <w:szCs w:val="20"/>
              </w:rPr>
              <w:t>об источни</w:t>
            </w:r>
            <w:r w:rsidRPr="008A7F6D">
              <w:rPr>
                <w:sz w:val="20"/>
                <w:szCs w:val="20"/>
              </w:rPr>
              <w:t>ках получения средств, за счет которых совершена сделка</w:t>
            </w:r>
            <w:r w:rsidR="003942F1">
              <w:rPr>
                <w:sz w:val="20"/>
                <w:szCs w:val="20"/>
              </w:rPr>
              <w:t>**</w:t>
            </w:r>
          </w:p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(вид </w:t>
            </w:r>
            <w:r w:rsidRPr="008A7F6D">
              <w:rPr>
                <w:sz w:val="20"/>
                <w:szCs w:val="20"/>
              </w:rPr>
              <w:t>приобретен</w:t>
            </w:r>
            <w:r>
              <w:rPr>
                <w:sz w:val="20"/>
                <w:szCs w:val="20"/>
              </w:rPr>
              <w:t>ного имущества, источники).</w:t>
            </w:r>
          </w:p>
          <w:p w:rsidR="009B1B8A" w:rsidRPr="00FA7A4E" w:rsidRDefault="009B1B8A" w:rsidP="00083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Учитывается объект</w:t>
            </w:r>
            <w:r w:rsidR="00083471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недвижимого имущест</w:t>
            </w:r>
            <w:r w:rsidRPr="008A7F6D">
              <w:rPr>
                <w:sz w:val="20"/>
                <w:szCs w:val="20"/>
              </w:rPr>
              <w:t>ва, транспортны</w:t>
            </w:r>
            <w:r w:rsidR="00083471"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средств</w:t>
            </w:r>
            <w:r w:rsidR="00083471">
              <w:rPr>
                <w:sz w:val="20"/>
                <w:szCs w:val="20"/>
              </w:rPr>
              <w:t>а</w:t>
            </w:r>
            <w:r w:rsidRPr="008A7F6D">
              <w:rPr>
                <w:sz w:val="20"/>
                <w:szCs w:val="20"/>
              </w:rPr>
              <w:t>, ценны</w:t>
            </w:r>
            <w:r w:rsidR="00083471"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бумаг</w:t>
            </w:r>
            <w:r w:rsidR="00083471"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>, акци</w:t>
            </w:r>
            <w:r w:rsidR="00083471"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 xml:space="preserve"> (дол</w:t>
            </w:r>
            <w:r w:rsidR="00083471"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>
              <w:rPr>
                <w:sz w:val="20"/>
                <w:szCs w:val="20"/>
              </w:rPr>
              <w:t>)</w:t>
            </w:r>
          </w:p>
        </w:tc>
      </w:tr>
      <w:tr w:rsidR="009B1B8A" w:rsidTr="0021497B">
        <w:trPr>
          <w:trHeight w:val="640"/>
        </w:trPr>
        <w:tc>
          <w:tcPr>
            <w:tcW w:w="622" w:type="dxa"/>
            <w:vMerge/>
          </w:tcPr>
          <w:p w:rsidR="009B1B8A" w:rsidRPr="00FA7A4E" w:rsidRDefault="009B1B8A" w:rsidP="00FA7A4E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B1B8A" w:rsidRDefault="009B1B8A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2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05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собствен-ности</w:t>
            </w:r>
          </w:p>
        </w:tc>
        <w:tc>
          <w:tcPr>
            <w:tcW w:w="851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пло-ща</w:t>
            </w:r>
            <w:r w:rsidRPr="008A7F6D">
              <w:rPr>
                <w:sz w:val="20"/>
                <w:szCs w:val="20"/>
              </w:rPr>
              <w:t>дь (кв.м.)</w:t>
            </w:r>
          </w:p>
        </w:tc>
        <w:tc>
          <w:tcPr>
            <w:tcW w:w="1237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A7F6D">
              <w:rPr>
                <w:sz w:val="20"/>
                <w:szCs w:val="20"/>
              </w:rPr>
              <w:t>трана расположе</w:t>
            </w:r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ния</w:t>
            </w:r>
          </w:p>
        </w:tc>
        <w:tc>
          <w:tcPr>
            <w:tcW w:w="889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A7F6D">
              <w:rPr>
                <w:sz w:val="20"/>
                <w:szCs w:val="20"/>
              </w:rPr>
              <w:t>ид объекта</w:t>
            </w:r>
          </w:p>
        </w:tc>
        <w:tc>
          <w:tcPr>
            <w:tcW w:w="850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пло-ща</w:t>
            </w:r>
            <w:r w:rsidRPr="008A7F6D">
              <w:rPr>
                <w:sz w:val="20"/>
                <w:szCs w:val="20"/>
              </w:rPr>
              <w:t>дь (кв.м.)</w:t>
            </w:r>
          </w:p>
        </w:tc>
        <w:tc>
          <w:tcPr>
            <w:tcW w:w="993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A7F6D">
              <w:rPr>
                <w:sz w:val="20"/>
                <w:szCs w:val="20"/>
              </w:rPr>
              <w:t>трана распо</w:t>
            </w:r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ложения</w:t>
            </w:r>
          </w:p>
        </w:tc>
        <w:tc>
          <w:tcPr>
            <w:tcW w:w="1134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</w:tr>
      <w:tr w:rsidR="00083471" w:rsidTr="0021497B">
        <w:tc>
          <w:tcPr>
            <w:tcW w:w="622" w:type="dxa"/>
          </w:tcPr>
          <w:p w:rsidR="00083471" w:rsidRDefault="00083471"/>
        </w:tc>
        <w:tc>
          <w:tcPr>
            <w:tcW w:w="1647" w:type="dxa"/>
          </w:tcPr>
          <w:p w:rsidR="00083471" w:rsidRDefault="00083471"/>
        </w:tc>
        <w:tc>
          <w:tcPr>
            <w:tcW w:w="1416" w:type="dxa"/>
          </w:tcPr>
          <w:p w:rsidR="00083471" w:rsidRDefault="00083471"/>
        </w:tc>
        <w:tc>
          <w:tcPr>
            <w:tcW w:w="855" w:type="dxa"/>
          </w:tcPr>
          <w:p w:rsidR="00083471" w:rsidRDefault="00083471"/>
        </w:tc>
        <w:tc>
          <w:tcPr>
            <w:tcW w:w="1134" w:type="dxa"/>
            <w:gridSpan w:val="2"/>
          </w:tcPr>
          <w:p w:rsidR="00083471" w:rsidRDefault="00083471"/>
        </w:tc>
        <w:tc>
          <w:tcPr>
            <w:tcW w:w="851" w:type="dxa"/>
          </w:tcPr>
          <w:p w:rsidR="00083471" w:rsidRDefault="00083471"/>
        </w:tc>
        <w:tc>
          <w:tcPr>
            <w:tcW w:w="1237" w:type="dxa"/>
          </w:tcPr>
          <w:p w:rsidR="00083471" w:rsidRDefault="00083471"/>
        </w:tc>
        <w:tc>
          <w:tcPr>
            <w:tcW w:w="889" w:type="dxa"/>
          </w:tcPr>
          <w:p w:rsidR="00083471" w:rsidRDefault="00083471"/>
        </w:tc>
        <w:tc>
          <w:tcPr>
            <w:tcW w:w="850" w:type="dxa"/>
          </w:tcPr>
          <w:p w:rsidR="00083471" w:rsidRDefault="00083471"/>
        </w:tc>
        <w:tc>
          <w:tcPr>
            <w:tcW w:w="993" w:type="dxa"/>
          </w:tcPr>
          <w:p w:rsidR="00083471" w:rsidRDefault="00083471"/>
        </w:tc>
        <w:tc>
          <w:tcPr>
            <w:tcW w:w="1134" w:type="dxa"/>
          </w:tcPr>
          <w:p w:rsidR="00083471" w:rsidRDefault="00083471"/>
        </w:tc>
        <w:tc>
          <w:tcPr>
            <w:tcW w:w="1395" w:type="dxa"/>
          </w:tcPr>
          <w:p w:rsidR="00083471" w:rsidRDefault="00083471"/>
        </w:tc>
        <w:tc>
          <w:tcPr>
            <w:tcW w:w="2651" w:type="dxa"/>
          </w:tcPr>
          <w:p w:rsidR="00083471" w:rsidRDefault="00083471"/>
        </w:tc>
      </w:tr>
      <w:tr w:rsidR="00083471" w:rsidTr="0021497B">
        <w:tc>
          <w:tcPr>
            <w:tcW w:w="622" w:type="dxa"/>
          </w:tcPr>
          <w:p w:rsidR="00083471" w:rsidRDefault="00083471"/>
        </w:tc>
        <w:tc>
          <w:tcPr>
            <w:tcW w:w="1647" w:type="dxa"/>
          </w:tcPr>
          <w:p w:rsidR="00083471" w:rsidRDefault="00083471"/>
        </w:tc>
        <w:tc>
          <w:tcPr>
            <w:tcW w:w="1416" w:type="dxa"/>
          </w:tcPr>
          <w:p w:rsidR="00083471" w:rsidRDefault="00083471"/>
        </w:tc>
        <w:tc>
          <w:tcPr>
            <w:tcW w:w="855" w:type="dxa"/>
          </w:tcPr>
          <w:p w:rsidR="00083471" w:rsidRDefault="00083471"/>
        </w:tc>
        <w:tc>
          <w:tcPr>
            <w:tcW w:w="1134" w:type="dxa"/>
            <w:gridSpan w:val="2"/>
          </w:tcPr>
          <w:p w:rsidR="00083471" w:rsidRDefault="00083471"/>
        </w:tc>
        <w:tc>
          <w:tcPr>
            <w:tcW w:w="851" w:type="dxa"/>
          </w:tcPr>
          <w:p w:rsidR="00083471" w:rsidRDefault="00083471"/>
        </w:tc>
        <w:tc>
          <w:tcPr>
            <w:tcW w:w="1237" w:type="dxa"/>
          </w:tcPr>
          <w:p w:rsidR="00083471" w:rsidRDefault="00083471"/>
        </w:tc>
        <w:tc>
          <w:tcPr>
            <w:tcW w:w="889" w:type="dxa"/>
          </w:tcPr>
          <w:p w:rsidR="00083471" w:rsidRDefault="00083471"/>
        </w:tc>
        <w:tc>
          <w:tcPr>
            <w:tcW w:w="850" w:type="dxa"/>
          </w:tcPr>
          <w:p w:rsidR="00083471" w:rsidRDefault="00083471"/>
        </w:tc>
        <w:tc>
          <w:tcPr>
            <w:tcW w:w="993" w:type="dxa"/>
          </w:tcPr>
          <w:p w:rsidR="00083471" w:rsidRDefault="00083471"/>
        </w:tc>
        <w:tc>
          <w:tcPr>
            <w:tcW w:w="1134" w:type="dxa"/>
          </w:tcPr>
          <w:p w:rsidR="00083471" w:rsidRDefault="00083471"/>
        </w:tc>
        <w:tc>
          <w:tcPr>
            <w:tcW w:w="1395" w:type="dxa"/>
          </w:tcPr>
          <w:p w:rsidR="00083471" w:rsidRDefault="00083471"/>
        </w:tc>
        <w:tc>
          <w:tcPr>
            <w:tcW w:w="2651" w:type="dxa"/>
          </w:tcPr>
          <w:p w:rsidR="00083471" w:rsidRDefault="00083471"/>
        </w:tc>
      </w:tr>
      <w:tr w:rsidR="00083471" w:rsidTr="0021497B">
        <w:tc>
          <w:tcPr>
            <w:tcW w:w="622" w:type="dxa"/>
          </w:tcPr>
          <w:p w:rsidR="00083471" w:rsidRDefault="00083471"/>
        </w:tc>
        <w:tc>
          <w:tcPr>
            <w:tcW w:w="1647" w:type="dxa"/>
          </w:tcPr>
          <w:p w:rsidR="00083471" w:rsidRDefault="00083471"/>
        </w:tc>
        <w:tc>
          <w:tcPr>
            <w:tcW w:w="1416" w:type="dxa"/>
          </w:tcPr>
          <w:p w:rsidR="00083471" w:rsidRDefault="00083471"/>
        </w:tc>
        <w:tc>
          <w:tcPr>
            <w:tcW w:w="855" w:type="dxa"/>
          </w:tcPr>
          <w:p w:rsidR="00083471" w:rsidRDefault="00083471"/>
        </w:tc>
        <w:tc>
          <w:tcPr>
            <w:tcW w:w="1134" w:type="dxa"/>
            <w:gridSpan w:val="2"/>
          </w:tcPr>
          <w:p w:rsidR="00083471" w:rsidRDefault="00083471"/>
        </w:tc>
        <w:tc>
          <w:tcPr>
            <w:tcW w:w="851" w:type="dxa"/>
          </w:tcPr>
          <w:p w:rsidR="00083471" w:rsidRDefault="00083471"/>
        </w:tc>
        <w:tc>
          <w:tcPr>
            <w:tcW w:w="1237" w:type="dxa"/>
          </w:tcPr>
          <w:p w:rsidR="00083471" w:rsidRDefault="00083471"/>
        </w:tc>
        <w:tc>
          <w:tcPr>
            <w:tcW w:w="889" w:type="dxa"/>
          </w:tcPr>
          <w:p w:rsidR="00083471" w:rsidRDefault="00083471"/>
        </w:tc>
        <w:tc>
          <w:tcPr>
            <w:tcW w:w="850" w:type="dxa"/>
          </w:tcPr>
          <w:p w:rsidR="00083471" w:rsidRDefault="00083471"/>
        </w:tc>
        <w:tc>
          <w:tcPr>
            <w:tcW w:w="993" w:type="dxa"/>
          </w:tcPr>
          <w:p w:rsidR="00083471" w:rsidRDefault="00083471"/>
        </w:tc>
        <w:tc>
          <w:tcPr>
            <w:tcW w:w="1134" w:type="dxa"/>
          </w:tcPr>
          <w:p w:rsidR="00083471" w:rsidRDefault="00083471"/>
        </w:tc>
        <w:tc>
          <w:tcPr>
            <w:tcW w:w="1395" w:type="dxa"/>
          </w:tcPr>
          <w:p w:rsidR="00083471" w:rsidRDefault="00083471"/>
        </w:tc>
        <w:tc>
          <w:tcPr>
            <w:tcW w:w="2651" w:type="dxa"/>
          </w:tcPr>
          <w:p w:rsidR="00083471" w:rsidRDefault="00083471"/>
        </w:tc>
      </w:tr>
      <w:tr w:rsidR="00083471" w:rsidTr="0021497B">
        <w:tc>
          <w:tcPr>
            <w:tcW w:w="622" w:type="dxa"/>
          </w:tcPr>
          <w:p w:rsidR="00083471" w:rsidRDefault="00083471"/>
        </w:tc>
        <w:tc>
          <w:tcPr>
            <w:tcW w:w="1647" w:type="dxa"/>
          </w:tcPr>
          <w:p w:rsidR="00083471" w:rsidRDefault="00083471"/>
        </w:tc>
        <w:tc>
          <w:tcPr>
            <w:tcW w:w="1416" w:type="dxa"/>
          </w:tcPr>
          <w:p w:rsidR="00083471" w:rsidRDefault="00083471"/>
        </w:tc>
        <w:tc>
          <w:tcPr>
            <w:tcW w:w="855" w:type="dxa"/>
          </w:tcPr>
          <w:p w:rsidR="00083471" w:rsidRDefault="00083471"/>
        </w:tc>
        <w:tc>
          <w:tcPr>
            <w:tcW w:w="1134" w:type="dxa"/>
            <w:gridSpan w:val="2"/>
          </w:tcPr>
          <w:p w:rsidR="00083471" w:rsidRDefault="00083471"/>
        </w:tc>
        <w:tc>
          <w:tcPr>
            <w:tcW w:w="851" w:type="dxa"/>
          </w:tcPr>
          <w:p w:rsidR="00083471" w:rsidRDefault="00083471"/>
        </w:tc>
        <w:tc>
          <w:tcPr>
            <w:tcW w:w="1237" w:type="dxa"/>
          </w:tcPr>
          <w:p w:rsidR="00083471" w:rsidRDefault="00083471"/>
        </w:tc>
        <w:tc>
          <w:tcPr>
            <w:tcW w:w="889" w:type="dxa"/>
          </w:tcPr>
          <w:p w:rsidR="00083471" w:rsidRDefault="00083471"/>
        </w:tc>
        <w:tc>
          <w:tcPr>
            <w:tcW w:w="850" w:type="dxa"/>
          </w:tcPr>
          <w:p w:rsidR="00083471" w:rsidRDefault="00083471"/>
        </w:tc>
        <w:tc>
          <w:tcPr>
            <w:tcW w:w="993" w:type="dxa"/>
          </w:tcPr>
          <w:p w:rsidR="00083471" w:rsidRDefault="00083471"/>
        </w:tc>
        <w:tc>
          <w:tcPr>
            <w:tcW w:w="1134" w:type="dxa"/>
          </w:tcPr>
          <w:p w:rsidR="00083471" w:rsidRDefault="00083471"/>
        </w:tc>
        <w:tc>
          <w:tcPr>
            <w:tcW w:w="1395" w:type="dxa"/>
          </w:tcPr>
          <w:p w:rsidR="00083471" w:rsidRDefault="00083471"/>
        </w:tc>
        <w:tc>
          <w:tcPr>
            <w:tcW w:w="2651" w:type="dxa"/>
          </w:tcPr>
          <w:p w:rsidR="00083471" w:rsidRDefault="00083471"/>
        </w:tc>
      </w:tr>
    </w:tbl>
    <w:p w:rsidR="0021497B" w:rsidRPr="003E6777" w:rsidRDefault="0021497B" w:rsidP="0021497B">
      <w:pPr>
        <w:jc w:val="both"/>
        <w:rPr>
          <w:rFonts w:cs="Times New Roman"/>
          <w:b/>
          <w:color w:val="FF0000"/>
          <w:sz w:val="24"/>
          <w:szCs w:val="24"/>
        </w:rPr>
      </w:pPr>
      <w:r w:rsidRPr="003E6777">
        <w:rPr>
          <w:rStyle w:val="a3"/>
          <w:rFonts w:cs="Times New Roman"/>
          <w:color w:val="333333"/>
          <w:sz w:val="24"/>
          <w:szCs w:val="24"/>
        </w:rPr>
        <w:t>*</w:t>
      </w:r>
      <w:r>
        <w:rPr>
          <w:rStyle w:val="a3"/>
          <w:rFonts w:cs="Times New Roman"/>
          <w:color w:val="333333"/>
          <w:sz w:val="24"/>
          <w:szCs w:val="24"/>
        </w:rPr>
        <w:t>*</w:t>
      </w:r>
      <w:r w:rsidRPr="003E6777">
        <w:rPr>
          <w:rStyle w:val="a3"/>
          <w:rFonts w:cs="Times New Roman"/>
          <w:color w:val="333333"/>
          <w:sz w:val="24"/>
          <w:szCs w:val="24"/>
        </w:rPr>
        <w:t xml:space="preserve">) </w:t>
      </w:r>
      <w:r w:rsidRPr="0021497B">
        <w:rPr>
          <w:rStyle w:val="a3"/>
          <w:rFonts w:cs="Times New Roman"/>
          <w:b w:val="0"/>
          <w:color w:val="333333"/>
          <w:sz w:val="24"/>
          <w:szCs w:val="24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="00484482">
        <w:rPr>
          <w:rStyle w:val="a3"/>
          <w:rFonts w:cs="Times New Roman"/>
          <w:b w:val="0"/>
          <w:color w:val="333333"/>
          <w:sz w:val="24"/>
          <w:szCs w:val="24"/>
        </w:rPr>
        <w:t xml:space="preserve">служащего </w:t>
      </w:r>
      <w:r w:rsidRPr="0021497B">
        <w:rPr>
          <w:rStyle w:val="a3"/>
          <w:rFonts w:cs="Times New Roman"/>
          <w:b w:val="0"/>
          <w:color w:val="333333"/>
          <w:sz w:val="24"/>
          <w:szCs w:val="24"/>
        </w:rPr>
        <w:t>и его супруга (супруги) за три последних года, предшествующих совершению сделки</w:t>
      </w:r>
      <w:r w:rsidR="00484482">
        <w:rPr>
          <w:rStyle w:val="a3"/>
          <w:rFonts w:cs="Times New Roman"/>
          <w:b w:val="0"/>
          <w:color w:val="333333"/>
          <w:sz w:val="24"/>
          <w:szCs w:val="24"/>
        </w:rPr>
        <w:t>.</w:t>
      </w:r>
    </w:p>
    <w:p w:rsidR="00FA7A4E" w:rsidRDefault="00FA7A4E"/>
    <w:sectPr w:rsidR="00FA7A4E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500"/>
  <w:hideSpellingErrors/>
  <w:hideGrammaticalErrors/>
  <w:proofState w:spelling="clean"/>
  <w:documentProtection w:edit="readOnly" w:enforcement="1" w:cryptProviderType="rsaAES" w:cryptAlgorithmClass="hash" w:cryptAlgorithmType="typeAny" w:cryptAlgorithmSid="14" w:cryptSpinCount="100000" w:hash="0uqTaiGSj+71Lpye/foE4uVlodyHsv45aliKhLKW/V/eGbUBXvEsapkZpTEjXiZZL/5vy0MY6IMKzYkN1kcA2w==" w:salt="pWrieIZrqDRL3QJZtkiB6A=="/>
  <w:defaultTabStop w:val="708"/>
  <w:characterSpacingControl w:val="doNotCompress"/>
  <w:compat>
    <w:compatSetting w:name="compatibilityMode" w:uri="http://schemas.microsoft.com/office/word" w:val="12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48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336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A03A5A-8A89-4651-B525-9366F3CED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8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Карпенко Н.И.</dc:creator>
  <cp:keywords/>
  <dc:description/>
  <cp:lastModifiedBy>User</cp:lastModifiedBy>
  <cp:revision>2</cp:revision>
  <dcterms:created xsi:type="dcterms:W3CDTF">2015-02-16T08:15:00Z</dcterms:created>
  <dcterms:modified xsi:type="dcterms:W3CDTF">2015-02-16T08:15:00Z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