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798"/>
      </w:tblGrid>
      <w:tr w:rsidR="005B2D3B" w:rsidRPr="00A315CD" w:rsidTr="002B4F2D">
        <w:tc>
          <w:tcPr>
            <w:tcW w:w="5258" w:type="dxa"/>
            <w:vAlign w:val="center"/>
          </w:tcPr>
          <w:p w:rsidR="005B2D3B" w:rsidRPr="00151645" w:rsidRDefault="005B2D3B" w:rsidP="00085F37">
            <w:pPr>
              <w:ind w:right="-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51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Бланк владельца (пользователя)радиоэлектронных средств и </w:t>
            </w:r>
          </w:p>
          <w:p w:rsidR="005B2D3B" w:rsidRPr="00151645" w:rsidRDefault="005B2D3B" w:rsidP="00085F37">
            <w:pPr>
              <w:ind w:right="-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51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высокочастотных устройств</w:t>
            </w:r>
          </w:p>
          <w:p w:rsidR="005B2D3B" w:rsidRPr="00A315CD" w:rsidRDefault="005B2D3B" w:rsidP="00085F3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5B2D3B" w:rsidRPr="00A315CD" w:rsidRDefault="006B6FA9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B2D3B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уководителю    Управления Роскомнадзора</w:t>
            </w:r>
          </w:p>
          <w:p w:rsidR="005B2D3B" w:rsidRDefault="005B2D3B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Республике </w:t>
            </w:r>
            <w:r w:rsidR="00360F19">
              <w:rPr>
                <w:rFonts w:ascii="Times New Roman" w:eastAsia="Times New Roman" w:hAnsi="Times New Roman" w:cs="Times New Roman"/>
                <w:sz w:val="28"/>
                <w:szCs w:val="28"/>
              </w:rPr>
              <w:t>Дагестан</w:t>
            </w:r>
          </w:p>
          <w:p w:rsidR="00360F19" w:rsidRDefault="00360F19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F19" w:rsidRPr="00151645" w:rsidRDefault="006B6FA9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Шохину</w:t>
            </w:r>
          </w:p>
          <w:p w:rsidR="005B2D3B" w:rsidRPr="00A315CD" w:rsidRDefault="005B2D3B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D3B" w:rsidRDefault="009C0098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Магомеда Ярагского, д.15, корп. «А»</w:t>
            </w:r>
          </w:p>
          <w:p w:rsidR="00360F19" w:rsidRPr="00A315CD" w:rsidRDefault="00360F19" w:rsidP="00360F1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Махачкала, РД, 3670</w:t>
            </w:r>
            <w:r w:rsidR="009C00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</w:r>
      <w:r w:rsidR="00151645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нижеуказанное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радиоэлектронное средство (высокочастотное устройство).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60F19" w:rsidRPr="00A315CD" w:rsidRDefault="00360F19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5B2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дентификационный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5B2D3B" w:rsidRPr="00A315CD" w:rsidTr="002B4F2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</w:t>
            </w:r>
          </w:p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бумажном носителе</w:t>
            </w:r>
          </w:p>
          <w:p w:rsidR="005B2D3B" w:rsidRPr="00D60C5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 РКН</w:t>
            </w:r>
          </w:p>
        </w:tc>
      </w:tr>
    </w:tbl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D6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0C5D" w:rsidRDefault="00D60C5D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C5D" w:rsidRDefault="00D60C5D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5B2D3B" w:rsidRPr="00A315CD" w:rsidTr="002B4F2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5B2D3B" w:rsidRPr="00A315CD" w:rsidTr="002B4F2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2B4F2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2B4F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5B2D3B" w:rsidRPr="00360F19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должность                           </w:t>
      </w:r>
      <w:r w:rsidR="00E74628"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E74628"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</w:t>
      </w:r>
      <w:r w:rsidR="00E74628"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(Ф.И.О.) </w:t>
      </w:r>
    </w:p>
    <w:p w:rsidR="005B2D3B" w:rsidRPr="00360F19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(только для юридических лиц)          </w:t>
      </w:r>
    </w:p>
    <w:p w:rsidR="005B2D3B" w:rsidRPr="00D60C5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D3B" w:rsidRPr="00D60C5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C5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ее наличии)</w:t>
      </w: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83F33" w:rsidRPr="009C0098" w:rsidRDefault="00283F33"/>
    <w:p w:rsidR="002B4F2D" w:rsidRPr="009C0098" w:rsidRDefault="002B4F2D" w:rsidP="00F618A3">
      <w:pPr>
        <w:shd w:val="clear" w:color="auto" w:fill="FFFFFF"/>
        <w:ind w:left="1051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2B4F2D" w:rsidRPr="009C0098" w:rsidRDefault="002B4F2D" w:rsidP="00F618A3">
      <w:pPr>
        <w:shd w:val="clear" w:color="auto" w:fill="FFFFFF"/>
        <w:ind w:left="1051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BB4E95" w:rsidRDefault="00BB4E95" w:rsidP="00F618A3">
      <w:pPr>
        <w:shd w:val="clear" w:color="auto" w:fill="FFFFFF"/>
        <w:ind w:left="1051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BB4E95" w:rsidRDefault="00BB4E95" w:rsidP="00F618A3">
      <w:pPr>
        <w:shd w:val="clear" w:color="auto" w:fill="FFFFFF"/>
        <w:ind w:left="1051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BB4E95" w:rsidRDefault="00BB4E95" w:rsidP="00F618A3">
      <w:pPr>
        <w:shd w:val="clear" w:color="auto" w:fill="FFFFFF"/>
        <w:ind w:left="1051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F618A3" w:rsidRPr="00F618A3" w:rsidRDefault="00F618A3" w:rsidP="00F618A3">
      <w:pPr>
        <w:shd w:val="clear" w:color="auto" w:fill="FFFFFF"/>
        <w:ind w:left="1051"/>
        <w:jc w:val="center"/>
        <w:rPr>
          <w:rFonts w:ascii="Times New Roman" w:hAnsi="Times New Roman" w:cs="Times New Roman"/>
        </w:rPr>
      </w:pPr>
      <w:bookmarkStart w:id="11" w:name="_GoBack"/>
      <w:bookmarkEnd w:id="11"/>
      <w:r w:rsidRPr="00F618A3">
        <w:rPr>
          <w:rFonts w:ascii="Times New Roman" w:hAnsi="Times New Roman" w:cs="Times New Roman"/>
          <w:b/>
          <w:bCs/>
          <w:spacing w:val="-12"/>
          <w:sz w:val="24"/>
          <w:szCs w:val="24"/>
        </w:rPr>
        <w:t>Сведения о технических характеристиках и параметрах излучения регистрируемого</w:t>
      </w:r>
    </w:p>
    <w:p w:rsidR="00F618A3" w:rsidRPr="00F618A3" w:rsidRDefault="00F618A3" w:rsidP="00F618A3">
      <w:pPr>
        <w:shd w:val="clear" w:color="auto" w:fill="FFFFFF"/>
        <w:spacing w:before="34"/>
        <w:ind w:left="2026"/>
        <w:rPr>
          <w:rFonts w:ascii="Times New Roman" w:hAnsi="Times New Roman" w:cs="Times New Roman"/>
        </w:rPr>
      </w:pPr>
      <w:r w:rsidRPr="00F618A3">
        <w:rPr>
          <w:rFonts w:ascii="Times New Roman" w:hAnsi="Times New Roman" w:cs="Times New Roman"/>
          <w:b/>
          <w:bCs/>
          <w:spacing w:val="-9"/>
          <w:sz w:val="24"/>
          <w:szCs w:val="24"/>
        </w:rPr>
        <w:t>радиоэлектронного средства или высокочастотного устройства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7371"/>
        <w:gridCol w:w="1701"/>
      </w:tblGrid>
      <w:tr w:rsidR="00F618A3" w:rsidRPr="00F618A3" w:rsidTr="00F618A3">
        <w:trPr>
          <w:trHeight w:hRule="exact" w:val="5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F618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н/п</w:t>
            </w: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9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Характеристика, параметр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618A3" w:rsidRPr="00F618A3" w:rsidTr="00F618A3">
        <w:trPr>
          <w:trHeight w:hRule="exact" w:val="42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7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9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Год изготовления для ВЧУ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Завод-изготовитель для ВЧУ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5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Позывной сигал опознавания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Условия эксплуатации (стационарное, носимое, возимое)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5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3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Адрес места установки (район размещения при </w:t>
            </w: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отсутствии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1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Географическая широта места установки, град.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9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Географическая долгота места установки, град.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3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Наименование космического аппарата (КЛ</w:t>
            </w:r>
            <w:proofErr w:type="gramStart"/>
            <w:r w:rsidRPr="00F618A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).и</w:t>
            </w:r>
            <w:proofErr w:type="gramEnd"/>
            <w:r w:rsidRPr="00F618A3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 его точка </w:t>
            </w:r>
            <w:r w:rsidRPr="00F61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стояния.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5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 w:firstLine="19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Рабочие частоты передачи/приема РЭС (полоса рабочих </w:t>
            </w:r>
            <w:r w:rsidRPr="00F618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радиочастот высокочастотного </w:t>
            </w:r>
            <w:proofErr w:type="gramStart"/>
            <w:r w:rsidRPr="00F618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устройства )</w:t>
            </w:r>
            <w:proofErr w:type="gramEnd"/>
            <w:r w:rsidRPr="00F618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К4Гц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0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Смешение несущей </w:t>
            </w:r>
            <w:proofErr w:type="spellStart"/>
            <w:r w:rsidRPr="00F61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частоты.кГц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Класс излучения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78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74" w:firstLine="5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Мощность на выходе передатчика радиоэлектронного средства (мощность высокочастотного устройства), Вт, </w:t>
            </w:r>
            <w:r w:rsidRPr="00F618A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либо эффективная изотропно излучаемая мощность </w:t>
            </w: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радиоэлектронного средства, </w:t>
            </w:r>
            <w:proofErr w:type="spellStart"/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3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Тип антенны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7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6B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усиления </w:t>
            </w:r>
            <w:r w:rsidR="006B6FA9" w:rsidRPr="00F618A3">
              <w:rPr>
                <w:rFonts w:ascii="Times New Roman" w:hAnsi="Times New Roman" w:cs="Times New Roman"/>
                <w:sz w:val="24"/>
                <w:szCs w:val="24"/>
              </w:rPr>
              <w:t>антенны ДБ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6B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Затухание антенно-фидерного </w:t>
            </w:r>
            <w:r w:rsidR="006B6FA9" w:rsidRPr="00F618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тракта ДБ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5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00" w:firstLine="14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Высота подвеса антенны в метрах над уровнем </w:t>
            </w: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2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Высота подвеса антенны в метрах над уровнем моря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sz w:val="24"/>
                <w:szCs w:val="24"/>
              </w:rPr>
              <w:t>Азимут, излучения, град.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8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Угол места излучения, грае).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57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6B6FA9" w:rsidP="006B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3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>Поляризация</w:t>
            </w:r>
            <w:r w:rsidR="00F618A3" w:rsidRPr="00F618A3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 излучения (</w:t>
            </w:r>
            <w:r w:rsidRPr="00F618A3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>горизонта</w:t>
            </w:r>
            <w:r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>л</w:t>
            </w:r>
            <w:r w:rsidRPr="00F618A3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>ьная</w:t>
            </w:r>
            <w:r w:rsidR="00F618A3" w:rsidRPr="00F618A3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, вертикальная, </w:t>
            </w:r>
            <w:r w:rsidR="00F618A3" w:rsidRPr="00F61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Идентификационный номер РЭС в сети связи, </w:t>
            </w:r>
            <w:proofErr w:type="spellStart"/>
            <w:r w:rsidRPr="00F618A3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десятичн</w:t>
            </w:r>
            <w:proofErr w:type="spellEnd"/>
            <w:r w:rsidRPr="00F618A3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48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Идентификационный номер сети связи, </w:t>
            </w:r>
            <w:proofErr w:type="spellStart"/>
            <w:r w:rsidRPr="00F618A3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десятичн</w:t>
            </w:r>
            <w:proofErr w:type="spellEnd"/>
            <w:r w:rsidRPr="00F618A3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18A3" w:rsidRPr="00F618A3" w:rsidTr="00F618A3">
        <w:trPr>
          <w:trHeight w:hRule="exact" w:val="37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9C0098" w:rsidRDefault="00F618A3" w:rsidP="00F618A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8A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Категория любительской радиостанции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8A3" w:rsidRPr="00F618A3" w:rsidRDefault="00F6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618A3" w:rsidRPr="00F618A3" w:rsidRDefault="00F618A3" w:rsidP="00F618A3">
      <w:pPr>
        <w:shd w:val="clear" w:color="auto" w:fill="FFFFFF"/>
        <w:spacing w:before="250" w:line="240" w:lineRule="exact"/>
        <w:ind w:left="58"/>
        <w:rPr>
          <w:rFonts w:ascii="Times New Roman" w:hAnsi="Times New Roman" w:cs="Times New Roman"/>
          <w:sz w:val="20"/>
          <w:szCs w:val="20"/>
        </w:rPr>
      </w:pPr>
      <w:r w:rsidRPr="00F618A3">
        <w:rPr>
          <w:rFonts w:ascii="Times New Roman" w:hAnsi="Times New Roman" w:cs="Times New Roman"/>
          <w:spacing w:val="-3"/>
        </w:rPr>
        <w:t>Подпись должностного (физического)</w:t>
      </w:r>
    </w:p>
    <w:p w:rsidR="00F618A3" w:rsidRPr="00F618A3" w:rsidRDefault="00F618A3" w:rsidP="00F618A3">
      <w:pPr>
        <w:shd w:val="clear" w:color="auto" w:fill="FFFFFF"/>
        <w:tabs>
          <w:tab w:val="left" w:leader="underscore" w:pos="8647"/>
        </w:tabs>
        <w:spacing w:line="240" w:lineRule="exact"/>
        <w:ind w:left="48"/>
        <w:rPr>
          <w:rFonts w:ascii="Times New Roman" w:hAnsi="Times New Roman" w:cs="Times New Roman"/>
        </w:rPr>
      </w:pPr>
      <w:r w:rsidRPr="00F618A3">
        <w:rPr>
          <w:rFonts w:ascii="Times New Roman" w:hAnsi="Times New Roman" w:cs="Times New Roman"/>
          <w:spacing w:val="-2"/>
        </w:rPr>
        <w:t>Лица владельца РЭС(ВЧУ)</w:t>
      </w:r>
      <w:r w:rsidRPr="00F618A3">
        <w:rPr>
          <w:rFonts w:ascii="Times New Roman" w:hAnsi="Times New Roman" w:cs="Times New Roman"/>
        </w:rPr>
        <w:tab/>
      </w:r>
    </w:p>
    <w:p w:rsidR="00F618A3" w:rsidRPr="00F618A3" w:rsidRDefault="00F618A3" w:rsidP="00F618A3">
      <w:pPr>
        <w:shd w:val="clear" w:color="auto" w:fill="FFFFFF"/>
        <w:tabs>
          <w:tab w:val="left" w:pos="4973"/>
        </w:tabs>
        <w:spacing w:line="240" w:lineRule="exact"/>
        <w:ind w:left="2654"/>
        <w:rPr>
          <w:rFonts w:ascii="Times New Roman" w:hAnsi="Times New Roman" w:cs="Times New Roman"/>
        </w:rPr>
      </w:pPr>
      <w:r w:rsidRPr="00F618A3">
        <w:rPr>
          <w:rFonts w:ascii="Times New Roman" w:hAnsi="Times New Roman" w:cs="Times New Roman"/>
          <w:sz w:val="14"/>
          <w:szCs w:val="14"/>
        </w:rPr>
        <w:t>полнись</w:t>
      </w:r>
      <w:r w:rsidRPr="00F618A3">
        <w:rPr>
          <w:rFonts w:ascii="Times New Roman" w:hAnsi="Times New Roman" w:cs="Times New Roman"/>
          <w:sz w:val="14"/>
          <w:szCs w:val="14"/>
        </w:rPr>
        <w:tab/>
      </w:r>
      <w:r w:rsidRPr="00F618A3">
        <w:rPr>
          <w:rFonts w:ascii="Times New Roman" w:hAnsi="Times New Roman" w:cs="Times New Roman"/>
          <w:spacing w:val="-2"/>
          <w:sz w:val="14"/>
          <w:szCs w:val="14"/>
        </w:rPr>
        <w:t>расшифровка подписи</w:t>
      </w:r>
    </w:p>
    <w:p w:rsidR="00F618A3" w:rsidRPr="00151645" w:rsidRDefault="00F618A3" w:rsidP="00F618A3">
      <w:pPr>
        <w:shd w:val="clear" w:color="auto" w:fill="FFFFFF"/>
        <w:spacing w:line="240" w:lineRule="exact"/>
        <w:ind w:left="768"/>
        <w:rPr>
          <w:rFonts w:ascii="Times New Roman" w:hAnsi="Times New Roman" w:cs="Times New Roman"/>
        </w:rPr>
      </w:pPr>
      <w:r w:rsidRPr="00F618A3">
        <w:rPr>
          <w:rFonts w:ascii="Times New Roman" w:hAnsi="Times New Roman" w:cs="Times New Roman"/>
          <w:spacing w:val="-2"/>
        </w:rPr>
        <w:t>печать (при ее наличии)</w:t>
      </w:r>
    </w:p>
    <w:sectPr w:rsidR="00F618A3" w:rsidRPr="00151645" w:rsidSect="002B4F2D">
      <w:pgSz w:w="11906" w:h="16838"/>
      <w:pgMar w:top="720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7016E"/>
    <w:multiLevelType w:val="hybridMultilevel"/>
    <w:tmpl w:val="0B3C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3B"/>
    <w:rsid w:val="00085F37"/>
    <w:rsid w:val="00151645"/>
    <w:rsid w:val="00283F33"/>
    <w:rsid w:val="002B1B79"/>
    <w:rsid w:val="002B4F2D"/>
    <w:rsid w:val="003356E1"/>
    <w:rsid w:val="00360F19"/>
    <w:rsid w:val="003B250F"/>
    <w:rsid w:val="005B2D3B"/>
    <w:rsid w:val="005C3239"/>
    <w:rsid w:val="006B6FA9"/>
    <w:rsid w:val="00741ED1"/>
    <w:rsid w:val="009C0098"/>
    <w:rsid w:val="009E4250"/>
    <w:rsid w:val="00AD7878"/>
    <w:rsid w:val="00BB2705"/>
    <w:rsid w:val="00BB4E95"/>
    <w:rsid w:val="00CD438A"/>
    <w:rsid w:val="00D60C5D"/>
    <w:rsid w:val="00E74628"/>
    <w:rsid w:val="00F618A3"/>
    <w:rsid w:val="00FE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62CC-3EA0-4090-A0B0-5CB8753D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3B7-CE17-4478-AAF8-3DB5DE6B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Эльмира</cp:lastModifiedBy>
  <cp:revision>3</cp:revision>
  <dcterms:created xsi:type="dcterms:W3CDTF">2023-03-02T09:29:00Z</dcterms:created>
  <dcterms:modified xsi:type="dcterms:W3CDTF">2023-03-02T09:29:00Z</dcterms:modified>
</cp:coreProperties>
</file>