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55" w:rsidRPr="00095AC9" w:rsidRDefault="00EA31A0" w:rsidP="00EA31A0">
      <w:pPr>
        <w:ind w:firstLine="709"/>
        <w:jc w:val="center"/>
        <w:rPr>
          <w:b/>
          <w:sz w:val="28"/>
          <w:szCs w:val="28"/>
        </w:rPr>
      </w:pPr>
      <w:r w:rsidRPr="00095AC9">
        <w:rPr>
          <w:b/>
          <w:sz w:val="28"/>
          <w:szCs w:val="28"/>
        </w:rPr>
        <w:t>Обзор обращений за 1 квартал 2015 года.</w:t>
      </w:r>
    </w:p>
    <w:p w:rsidR="000C701E" w:rsidRDefault="008A7C70" w:rsidP="00EA31A0">
      <w:pPr>
        <w:spacing w:line="276" w:lineRule="auto"/>
        <w:ind w:firstLine="709"/>
        <w:rPr>
          <w:sz w:val="28"/>
          <w:szCs w:val="28"/>
        </w:rPr>
      </w:pPr>
      <w:r w:rsidRPr="008A7C70">
        <w:rPr>
          <w:sz w:val="28"/>
          <w:szCs w:val="28"/>
        </w:rPr>
        <w:t>В 1 квартале 2015 года</w:t>
      </w:r>
      <w:r>
        <w:rPr>
          <w:sz w:val="28"/>
          <w:szCs w:val="28"/>
        </w:rPr>
        <w:t xml:space="preserve"> в Управление </w:t>
      </w:r>
      <w:proofErr w:type="spellStart"/>
      <w:r>
        <w:rPr>
          <w:sz w:val="28"/>
          <w:szCs w:val="28"/>
        </w:rPr>
        <w:t>Роскомнадз</w:t>
      </w:r>
      <w:r w:rsidRPr="008A7C70">
        <w:rPr>
          <w:sz w:val="28"/>
          <w:szCs w:val="28"/>
        </w:rPr>
        <w:t>ора</w:t>
      </w:r>
      <w:proofErr w:type="spellEnd"/>
      <w:r w:rsidRPr="008A7C70">
        <w:rPr>
          <w:sz w:val="28"/>
          <w:szCs w:val="28"/>
        </w:rPr>
        <w:t xml:space="preserve"> по Республике Дагестан</w:t>
      </w:r>
      <w:r>
        <w:rPr>
          <w:sz w:val="28"/>
          <w:szCs w:val="28"/>
        </w:rPr>
        <w:t xml:space="preserve"> поступил</w:t>
      </w:r>
      <w:r w:rsidR="008360E4">
        <w:rPr>
          <w:sz w:val="28"/>
          <w:szCs w:val="28"/>
        </w:rPr>
        <w:t>о</w:t>
      </w:r>
      <w:r>
        <w:rPr>
          <w:sz w:val="28"/>
          <w:szCs w:val="28"/>
        </w:rPr>
        <w:t xml:space="preserve"> 47 обращений</w:t>
      </w:r>
      <w:r w:rsidR="003E786E">
        <w:rPr>
          <w:sz w:val="28"/>
          <w:szCs w:val="28"/>
        </w:rPr>
        <w:t>, из них:</w:t>
      </w:r>
    </w:p>
    <w:p w:rsidR="003E786E" w:rsidRDefault="003E786E" w:rsidP="00EA31A0">
      <w:pPr>
        <w:spacing w:line="276" w:lineRule="auto"/>
        <w:ind w:firstLine="709"/>
        <w:rPr>
          <w:sz w:val="28"/>
          <w:szCs w:val="28"/>
        </w:rPr>
      </w:pPr>
      <w:r>
        <w:rPr>
          <w:sz w:val="28"/>
          <w:szCs w:val="28"/>
        </w:rPr>
        <w:t>- в сфере связи - 39 обращений;</w:t>
      </w:r>
    </w:p>
    <w:p w:rsidR="003E786E" w:rsidRDefault="003E786E" w:rsidP="00EA31A0">
      <w:pPr>
        <w:spacing w:line="276" w:lineRule="auto"/>
        <w:ind w:firstLine="709"/>
        <w:rPr>
          <w:sz w:val="28"/>
          <w:szCs w:val="28"/>
        </w:rPr>
      </w:pPr>
      <w:r>
        <w:rPr>
          <w:sz w:val="28"/>
          <w:szCs w:val="28"/>
        </w:rPr>
        <w:t>- в сфере СМИ и телерадиовещания</w:t>
      </w:r>
      <w:r w:rsidR="00612675">
        <w:rPr>
          <w:sz w:val="28"/>
          <w:szCs w:val="28"/>
        </w:rPr>
        <w:t xml:space="preserve"> </w:t>
      </w:r>
      <w:r w:rsidR="004E576B">
        <w:rPr>
          <w:sz w:val="28"/>
          <w:szCs w:val="28"/>
        </w:rPr>
        <w:t>-</w:t>
      </w:r>
      <w:r>
        <w:rPr>
          <w:sz w:val="28"/>
          <w:szCs w:val="28"/>
        </w:rPr>
        <w:t xml:space="preserve"> 4</w:t>
      </w:r>
      <w:r w:rsidR="008360E4">
        <w:rPr>
          <w:sz w:val="28"/>
          <w:szCs w:val="28"/>
        </w:rPr>
        <w:t xml:space="preserve"> обращения</w:t>
      </w:r>
      <w:r>
        <w:rPr>
          <w:sz w:val="28"/>
          <w:szCs w:val="28"/>
        </w:rPr>
        <w:t>;</w:t>
      </w:r>
    </w:p>
    <w:p w:rsidR="003E786E" w:rsidRDefault="003E786E" w:rsidP="00EA31A0">
      <w:pPr>
        <w:spacing w:line="276" w:lineRule="auto"/>
        <w:ind w:firstLine="709"/>
        <w:rPr>
          <w:sz w:val="28"/>
          <w:szCs w:val="28"/>
        </w:rPr>
      </w:pPr>
      <w:r>
        <w:rPr>
          <w:sz w:val="28"/>
          <w:szCs w:val="28"/>
        </w:rPr>
        <w:t>- в</w:t>
      </w:r>
      <w:r w:rsidRPr="00142CD3">
        <w:rPr>
          <w:sz w:val="28"/>
          <w:szCs w:val="28"/>
        </w:rPr>
        <w:t xml:space="preserve"> сфере защиты персональных данных</w:t>
      </w:r>
      <w:r>
        <w:rPr>
          <w:sz w:val="28"/>
          <w:szCs w:val="28"/>
        </w:rPr>
        <w:t xml:space="preserve"> </w:t>
      </w:r>
      <w:r w:rsidR="004E576B">
        <w:rPr>
          <w:sz w:val="28"/>
          <w:szCs w:val="28"/>
        </w:rPr>
        <w:t>-</w:t>
      </w:r>
      <w:r>
        <w:rPr>
          <w:sz w:val="28"/>
          <w:szCs w:val="28"/>
        </w:rPr>
        <w:t xml:space="preserve"> 4</w:t>
      </w:r>
      <w:r w:rsidR="008360E4">
        <w:rPr>
          <w:sz w:val="28"/>
          <w:szCs w:val="28"/>
        </w:rPr>
        <w:t xml:space="preserve"> обращения</w:t>
      </w:r>
      <w:r>
        <w:rPr>
          <w:sz w:val="28"/>
          <w:szCs w:val="28"/>
        </w:rPr>
        <w:t>.</w:t>
      </w:r>
    </w:p>
    <w:p w:rsidR="003E786E" w:rsidRDefault="003E786E" w:rsidP="00EA31A0">
      <w:pPr>
        <w:spacing w:line="276" w:lineRule="auto"/>
        <w:ind w:firstLine="709"/>
        <w:rPr>
          <w:sz w:val="28"/>
          <w:szCs w:val="28"/>
        </w:rPr>
      </w:pPr>
      <w:r>
        <w:rPr>
          <w:sz w:val="28"/>
          <w:szCs w:val="28"/>
        </w:rPr>
        <w:t>По результатам рассмотрения</w:t>
      </w:r>
      <w:r w:rsidR="00AE6EE8">
        <w:rPr>
          <w:sz w:val="28"/>
          <w:szCs w:val="28"/>
        </w:rPr>
        <w:t xml:space="preserve"> обращений граждан Управлением </w:t>
      </w:r>
      <w:proofErr w:type="spellStart"/>
      <w:r>
        <w:rPr>
          <w:sz w:val="28"/>
          <w:szCs w:val="28"/>
        </w:rPr>
        <w:t>Роскомнадзора</w:t>
      </w:r>
      <w:proofErr w:type="spellEnd"/>
      <w:r>
        <w:rPr>
          <w:sz w:val="28"/>
          <w:szCs w:val="28"/>
        </w:rPr>
        <w:t xml:space="preserve"> по Республике Дагестан </w:t>
      </w:r>
      <w:r w:rsidR="00821DE4">
        <w:rPr>
          <w:sz w:val="28"/>
          <w:szCs w:val="28"/>
        </w:rPr>
        <w:t>были вынесены следующие</w:t>
      </w:r>
      <w:r>
        <w:rPr>
          <w:sz w:val="28"/>
          <w:szCs w:val="28"/>
        </w:rPr>
        <w:t xml:space="preserve"> решения:</w:t>
      </w:r>
    </w:p>
    <w:p w:rsidR="003E786E" w:rsidRDefault="00821DE4" w:rsidP="00EA31A0">
      <w:pPr>
        <w:spacing w:line="276" w:lineRule="auto"/>
        <w:ind w:firstLine="709"/>
        <w:rPr>
          <w:sz w:val="28"/>
          <w:szCs w:val="28"/>
        </w:rPr>
      </w:pPr>
      <w:r>
        <w:rPr>
          <w:sz w:val="28"/>
          <w:szCs w:val="28"/>
        </w:rPr>
        <w:t>- 2</w:t>
      </w:r>
      <w:r w:rsidR="007814BC">
        <w:rPr>
          <w:sz w:val="28"/>
          <w:szCs w:val="28"/>
        </w:rPr>
        <w:t>2</w:t>
      </w:r>
      <w:r>
        <w:rPr>
          <w:sz w:val="28"/>
          <w:szCs w:val="28"/>
        </w:rPr>
        <w:t xml:space="preserve"> </w:t>
      </w:r>
      <w:r w:rsidR="00650004">
        <w:rPr>
          <w:sz w:val="28"/>
          <w:szCs w:val="28"/>
        </w:rPr>
        <w:t>р</w:t>
      </w:r>
      <w:r w:rsidR="003E786E">
        <w:rPr>
          <w:sz w:val="28"/>
          <w:szCs w:val="28"/>
        </w:rPr>
        <w:t>азъяснено</w:t>
      </w:r>
      <w:r w:rsidR="00650004">
        <w:rPr>
          <w:sz w:val="28"/>
          <w:szCs w:val="28"/>
        </w:rPr>
        <w:t>;</w:t>
      </w:r>
    </w:p>
    <w:p w:rsidR="00650004" w:rsidRDefault="00821DE4" w:rsidP="00EA31A0">
      <w:pPr>
        <w:spacing w:line="276" w:lineRule="auto"/>
        <w:ind w:firstLine="709"/>
        <w:rPr>
          <w:sz w:val="28"/>
          <w:szCs w:val="28"/>
        </w:rPr>
      </w:pPr>
      <w:r>
        <w:rPr>
          <w:sz w:val="28"/>
          <w:szCs w:val="28"/>
        </w:rPr>
        <w:t xml:space="preserve">- 5 </w:t>
      </w:r>
      <w:r w:rsidR="00650004">
        <w:rPr>
          <w:sz w:val="28"/>
          <w:szCs w:val="28"/>
        </w:rPr>
        <w:t>решено положительно;</w:t>
      </w:r>
    </w:p>
    <w:p w:rsidR="00650004" w:rsidRDefault="00821DE4" w:rsidP="00EA31A0">
      <w:pPr>
        <w:spacing w:line="276" w:lineRule="auto"/>
        <w:ind w:firstLine="709"/>
        <w:rPr>
          <w:sz w:val="28"/>
          <w:szCs w:val="28"/>
        </w:rPr>
      </w:pPr>
      <w:r>
        <w:rPr>
          <w:sz w:val="28"/>
          <w:szCs w:val="28"/>
        </w:rPr>
        <w:t xml:space="preserve">- 3 </w:t>
      </w:r>
      <w:r w:rsidR="00650004">
        <w:rPr>
          <w:sz w:val="28"/>
          <w:szCs w:val="28"/>
        </w:rPr>
        <w:t>меры приняты;</w:t>
      </w:r>
    </w:p>
    <w:p w:rsidR="00650004" w:rsidRDefault="00821DE4" w:rsidP="00EA31A0">
      <w:pPr>
        <w:spacing w:line="276" w:lineRule="auto"/>
        <w:ind w:firstLine="709"/>
        <w:rPr>
          <w:sz w:val="28"/>
          <w:szCs w:val="28"/>
        </w:rPr>
      </w:pPr>
      <w:proofErr w:type="gramStart"/>
      <w:r>
        <w:rPr>
          <w:sz w:val="28"/>
          <w:szCs w:val="28"/>
        </w:rPr>
        <w:t xml:space="preserve">- 13 </w:t>
      </w:r>
      <w:r w:rsidR="00650004">
        <w:rPr>
          <w:sz w:val="28"/>
          <w:szCs w:val="28"/>
        </w:rPr>
        <w:t>пе</w:t>
      </w:r>
      <w:r>
        <w:rPr>
          <w:sz w:val="28"/>
          <w:szCs w:val="28"/>
        </w:rPr>
        <w:t>ренаправлены по принадлежности.</w:t>
      </w:r>
      <w:proofErr w:type="gramEnd"/>
    </w:p>
    <w:p w:rsidR="00650004" w:rsidRDefault="00821DE4" w:rsidP="00EA31A0">
      <w:pPr>
        <w:spacing w:line="276" w:lineRule="auto"/>
        <w:ind w:firstLine="709"/>
        <w:rPr>
          <w:sz w:val="28"/>
          <w:szCs w:val="28"/>
        </w:rPr>
      </w:pPr>
      <w:r>
        <w:rPr>
          <w:sz w:val="28"/>
          <w:szCs w:val="28"/>
        </w:rPr>
        <w:t>С</w:t>
      </w:r>
      <w:r w:rsidR="00650004">
        <w:rPr>
          <w:sz w:val="28"/>
          <w:szCs w:val="28"/>
        </w:rPr>
        <w:t xml:space="preserve">рок рассмотрения </w:t>
      </w:r>
      <w:r>
        <w:rPr>
          <w:sz w:val="28"/>
          <w:szCs w:val="28"/>
        </w:rPr>
        <w:t xml:space="preserve">4 обращений </w:t>
      </w:r>
      <w:r w:rsidR="00650004">
        <w:rPr>
          <w:sz w:val="28"/>
          <w:szCs w:val="28"/>
        </w:rPr>
        <w:t>переходит в следующий квартал.</w:t>
      </w:r>
    </w:p>
    <w:p w:rsidR="00BA0133" w:rsidRDefault="00650004" w:rsidP="00EA31A0">
      <w:pPr>
        <w:spacing w:line="276" w:lineRule="auto"/>
        <w:ind w:firstLine="720"/>
        <w:rPr>
          <w:sz w:val="28"/>
          <w:szCs w:val="28"/>
          <w:shd w:val="clear" w:color="auto" w:fill="FFFFFF"/>
        </w:rPr>
      </w:pPr>
      <w:proofErr w:type="gramStart"/>
      <w:r>
        <w:rPr>
          <w:sz w:val="28"/>
          <w:szCs w:val="28"/>
        </w:rPr>
        <w:t xml:space="preserve">С </w:t>
      </w:r>
      <w:r w:rsidR="00612675">
        <w:rPr>
          <w:sz w:val="28"/>
          <w:szCs w:val="28"/>
        </w:rPr>
        <w:t>в</w:t>
      </w:r>
      <w:r w:rsidRPr="000C701E">
        <w:rPr>
          <w:sz w:val="28"/>
          <w:szCs w:val="28"/>
        </w:rPr>
        <w:t>ведением «</w:t>
      </w:r>
      <w:r w:rsidRPr="000C701E">
        <w:rPr>
          <w:bCs/>
          <w:sz w:val="28"/>
          <w:szCs w:val="28"/>
          <w:bdr w:val="none" w:sz="0" w:space="0" w:color="auto" w:frame="1"/>
          <w:shd w:val="clear" w:color="auto" w:fill="FFFFFF"/>
        </w:rPr>
        <w:t>Единого реестра</w:t>
      </w:r>
      <w:r w:rsidRPr="000C701E">
        <w:rPr>
          <w:b/>
          <w:bCs/>
          <w:sz w:val="28"/>
          <w:szCs w:val="28"/>
          <w:bdr w:val="none" w:sz="0" w:space="0" w:color="auto" w:frame="1"/>
          <w:shd w:val="clear" w:color="auto" w:fill="FFFFFF"/>
        </w:rPr>
        <w:t xml:space="preserve"> </w:t>
      </w:r>
      <w:r w:rsidRPr="000C701E">
        <w:rPr>
          <w:sz w:val="28"/>
          <w:szCs w:val="28"/>
          <w:shd w:val="clear" w:color="auto" w:fill="FFFFFF"/>
        </w:rPr>
        <w:t>доменных имен, указателей страниц сайтов в сети «Интернет» и сетев</w:t>
      </w:r>
      <w:bookmarkStart w:id="0" w:name="_GoBack"/>
      <w:bookmarkEnd w:id="0"/>
      <w:r w:rsidRPr="000C701E">
        <w:rPr>
          <w:sz w:val="28"/>
          <w:szCs w:val="28"/>
          <w:shd w:val="clear" w:color="auto" w:fill="FFFFFF"/>
        </w:rPr>
        <w:t>ых адресов, позволяющих идентифицировать сайты в сети «Интернет», содержащие информацию, распространение которой в Российской Федерации запрещено»</w:t>
      </w:r>
      <w:r>
        <w:rPr>
          <w:sz w:val="28"/>
          <w:szCs w:val="28"/>
          <w:shd w:val="clear" w:color="auto" w:fill="FFFFFF"/>
        </w:rPr>
        <w:t xml:space="preserve"> </w:t>
      </w:r>
      <w:r w:rsidRPr="000C701E">
        <w:rPr>
          <w:sz w:val="28"/>
          <w:szCs w:val="28"/>
        </w:rPr>
        <w:t>больш</w:t>
      </w:r>
      <w:r>
        <w:rPr>
          <w:sz w:val="28"/>
          <w:szCs w:val="28"/>
        </w:rPr>
        <w:t>ую часть</w:t>
      </w:r>
      <w:r w:rsidRPr="00650004">
        <w:rPr>
          <w:sz w:val="28"/>
          <w:szCs w:val="28"/>
        </w:rPr>
        <w:t xml:space="preserve"> </w:t>
      </w:r>
      <w:r w:rsidRPr="000C701E">
        <w:rPr>
          <w:sz w:val="28"/>
          <w:szCs w:val="28"/>
        </w:rPr>
        <w:t>обращений</w:t>
      </w:r>
      <w:r w:rsidR="00EA31A0">
        <w:rPr>
          <w:sz w:val="28"/>
          <w:szCs w:val="28"/>
        </w:rPr>
        <w:t xml:space="preserve"> (22 обращения)</w:t>
      </w:r>
      <w:r>
        <w:rPr>
          <w:sz w:val="28"/>
          <w:szCs w:val="28"/>
        </w:rPr>
        <w:t>, поступивших в отчетном квартале, составляют</w:t>
      </w:r>
      <w:r w:rsidRPr="000C701E">
        <w:rPr>
          <w:sz w:val="28"/>
          <w:szCs w:val="28"/>
        </w:rPr>
        <w:t xml:space="preserve"> </w:t>
      </w:r>
      <w:r>
        <w:rPr>
          <w:sz w:val="28"/>
          <w:szCs w:val="28"/>
        </w:rPr>
        <w:t xml:space="preserve">обращения </w:t>
      </w:r>
      <w:r w:rsidRPr="000C701E">
        <w:rPr>
          <w:sz w:val="28"/>
          <w:szCs w:val="28"/>
          <w:shd w:val="clear" w:color="auto" w:fill="FFFFFF"/>
        </w:rPr>
        <w:t>по вопрос</w:t>
      </w:r>
      <w:r>
        <w:rPr>
          <w:sz w:val="28"/>
          <w:szCs w:val="28"/>
          <w:shd w:val="clear" w:color="auto" w:fill="FFFFFF"/>
        </w:rPr>
        <w:t>у</w:t>
      </w:r>
      <w:r w:rsidRPr="000C701E">
        <w:rPr>
          <w:sz w:val="28"/>
          <w:szCs w:val="28"/>
          <w:shd w:val="clear" w:color="auto" w:fill="FFFFFF"/>
        </w:rPr>
        <w:t xml:space="preserve"> ограничения доступа к сайтам, а также по нарушениям в социальных сетях и </w:t>
      </w:r>
      <w:r w:rsidR="00821DE4">
        <w:rPr>
          <w:sz w:val="28"/>
          <w:szCs w:val="28"/>
          <w:shd w:val="clear" w:color="auto" w:fill="FFFFFF"/>
        </w:rPr>
        <w:t xml:space="preserve">на </w:t>
      </w:r>
      <w:r w:rsidRPr="000C701E">
        <w:rPr>
          <w:sz w:val="28"/>
          <w:szCs w:val="28"/>
          <w:shd w:val="clear" w:color="auto" w:fill="FFFFFF"/>
        </w:rPr>
        <w:t>сайтах</w:t>
      </w:r>
      <w:r w:rsidR="00BA0133">
        <w:rPr>
          <w:sz w:val="28"/>
          <w:szCs w:val="28"/>
          <w:shd w:val="clear" w:color="auto" w:fill="FFFFFF"/>
        </w:rPr>
        <w:t>.</w:t>
      </w:r>
      <w:proofErr w:type="gramEnd"/>
    </w:p>
    <w:p w:rsidR="00650004" w:rsidRPr="000C701E" w:rsidRDefault="00650004" w:rsidP="00EA31A0">
      <w:pPr>
        <w:spacing w:line="276" w:lineRule="auto"/>
        <w:ind w:firstLine="720"/>
        <w:rPr>
          <w:sz w:val="28"/>
          <w:szCs w:val="28"/>
        </w:rPr>
      </w:pPr>
      <w:r w:rsidRPr="000C701E">
        <w:rPr>
          <w:sz w:val="28"/>
          <w:szCs w:val="28"/>
          <w:shd w:val="clear" w:color="auto" w:fill="FFFFFF"/>
        </w:rPr>
        <w:t>По всем поступившим обращениям в установленные сроки были приняты соответствующие меры</w:t>
      </w:r>
      <w:r w:rsidR="00952E71">
        <w:rPr>
          <w:sz w:val="28"/>
          <w:szCs w:val="28"/>
          <w:shd w:val="clear" w:color="auto" w:fill="FFFFFF"/>
        </w:rPr>
        <w:t>:</w:t>
      </w:r>
      <w:r w:rsidRPr="000C701E">
        <w:rPr>
          <w:sz w:val="28"/>
          <w:szCs w:val="28"/>
          <w:shd w:val="clear" w:color="auto" w:fill="FFFFFF"/>
        </w:rPr>
        <w:t xml:space="preserve"> выданы разъяснения и</w:t>
      </w:r>
      <w:r>
        <w:rPr>
          <w:sz w:val="28"/>
          <w:szCs w:val="28"/>
          <w:shd w:val="clear" w:color="auto" w:fill="FFFFFF"/>
        </w:rPr>
        <w:t>ли</w:t>
      </w:r>
      <w:r w:rsidR="00EA31A0">
        <w:rPr>
          <w:sz w:val="28"/>
          <w:szCs w:val="28"/>
          <w:shd w:val="clear" w:color="auto" w:fill="FFFFFF"/>
        </w:rPr>
        <w:t xml:space="preserve"> перена</w:t>
      </w:r>
      <w:r w:rsidRPr="000C701E">
        <w:rPr>
          <w:sz w:val="28"/>
          <w:szCs w:val="28"/>
          <w:shd w:val="clear" w:color="auto" w:fill="FFFFFF"/>
        </w:rPr>
        <w:t>правлены по п</w:t>
      </w:r>
      <w:r>
        <w:rPr>
          <w:sz w:val="28"/>
          <w:szCs w:val="28"/>
          <w:shd w:val="clear" w:color="auto" w:fill="FFFFFF"/>
        </w:rPr>
        <w:t xml:space="preserve">ринадлежности (ФСБ РД, МВД РД, Прокуратуру РД), 2 обращения были перенаправлены в ЦА </w:t>
      </w:r>
      <w:proofErr w:type="spellStart"/>
      <w:r>
        <w:rPr>
          <w:sz w:val="28"/>
          <w:szCs w:val="28"/>
          <w:shd w:val="clear" w:color="auto" w:fill="FFFFFF"/>
        </w:rPr>
        <w:t>Роскомнадзора</w:t>
      </w:r>
      <w:proofErr w:type="spellEnd"/>
      <w:r w:rsidRPr="000C701E">
        <w:rPr>
          <w:sz w:val="28"/>
          <w:szCs w:val="28"/>
          <w:shd w:val="clear" w:color="auto" w:fill="FFFFFF"/>
        </w:rPr>
        <w:t>.</w:t>
      </w:r>
    </w:p>
    <w:p w:rsidR="008360E4" w:rsidRDefault="000C701E" w:rsidP="00EA31A0">
      <w:pPr>
        <w:spacing w:line="276" w:lineRule="auto"/>
        <w:ind w:firstLine="720"/>
        <w:rPr>
          <w:sz w:val="28"/>
          <w:szCs w:val="28"/>
        </w:rPr>
      </w:pPr>
      <w:r w:rsidRPr="000C701E">
        <w:rPr>
          <w:sz w:val="28"/>
          <w:szCs w:val="28"/>
        </w:rPr>
        <w:t xml:space="preserve">Всего в </w:t>
      </w:r>
      <w:r w:rsidR="008360E4">
        <w:rPr>
          <w:sz w:val="28"/>
          <w:szCs w:val="28"/>
        </w:rPr>
        <w:t>течение отчетного</w:t>
      </w:r>
      <w:r w:rsidRPr="000C701E">
        <w:rPr>
          <w:sz w:val="28"/>
          <w:szCs w:val="28"/>
        </w:rPr>
        <w:t xml:space="preserve"> период</w:t>
      </w:r>
      <w:r w:rsidR="008360E4">
        <w:rPr>
          <w:sz w:val="28"/>
          <w:szCs w:val="28"/>
        </w:rPr>
        <w:t>а</w:t>
      </w:r>
      <w:r w:rsidR="00952E71">
        <w:rPr>
          <w:sz w:val="28"/>
          <w:szCs w:val="28"/>
        </w:rPr>
        <w:t xml:space="preserve"> на основании обращений</w:t>
      </w:r>
      <w:r w:rsidRPr="000C701E">
        <w:rPr>
          <w:sz w:val="28"/>
          <w:szCs w:val="28"/>
        </w:rPr>
        <w:t xml:space="preserve"> был</w:t>
      </w:r>
      <w:r w:rsidR="008360E4">
        <w:rPr>
          <w:sz w:val="28"/>
          <w:szCs w:val="28"/>
        </w:rPr>
        <w:t>и</w:t>
      </w:r>
      <w:r w:rsidRPr="000C701E">
        <w:rPr>
          <w:sz w:val="28"/>
          <w:szCs w:val="28"/>
        </w:rPr>
        <w:t xml:space="preserve"> проведен</w:t>
      </w:r>
      <w:r w:rsidR="008360E4">
        <w:rPr>
          <w:sz w:val="28"/>
          <w:szCs w:val="28"/>
        </w:rPr>
        <w:t>ы</w:t>
      </w:r>
      <w:r w:rsidRPr="000C701E">
        <w:rPr>
          <w:sz w:val="28"/>
          <w:szCs w:val="28"/>
        </w:rPr>
        <w:t xml:space="preserve"> </w:t>
      </w:r>
      <w:r w:rsidR="00181226">
        <w:rPr>
          <w:sz w:val="28"/>
          <w:szCs w:val="28"/>
        </w:rPr>
        <w:t xml:space="preserve">3 </w:t>
      </w:r>
      <w:r w:rsidRPr="000C701E">
        <w:rPr>
          <w:sz w:val="28"/>
          <w:szCs w:val="28"/>
        </w:rPr>
        <w:t>внепланов</w:t>
      </w:r>
      <w:r w:rsidR="00181226">
        <w:rPr>
          <w:sz w:val="28"/>
          <w:szCs w:val="28"/>
        </w:rPr>
        <w:t>ые</w:t>
      </w:r>
      <w:r w:rsidRPr="000C701E">
        <w:rPr>
          <w:sz w:val="28"/>
          <w:szCs w:val="28"/>
        </w:rPr>
        <w:t xml:space="preserve"> выездн</w:t>
      </w:r>
      <w:r w:rsidR="00181226">
        <w:rPr>
          <w:sz w:val="28"/>
          <w:szCs w:val="28"/>
        </w:rPr>
        <w:t>ые</w:t>
      </w:r>
      <w:r w:rsidRPr="000C701E">
        <w:rPr>
          <w:sz w:val="28"/>
          <w:szCs w:val="28"/>
        </w:rPr>
        <w:t xml:space="preserve"> провер</w:t>
      </w:r>
      <w:r w:rsidR="00181226">
        <w:rPr>
          <w:sz w:val="28"/>
          <w:szCs w:val="28"/>
        </w:rPr>
        <w:t>ки</w:t>
      </w:r>
      <w:r w:rsidRPr="000C701E">
        <w:rPr>
          <w:sz w:val="28"/>
          <w:szCs w:val="28"/>
        </w:rPr>
        <w:t xml:space="preserve"> (</w:t>
      </w:r>
      <w:r w:rsidR="00952E71">
        <w:rPr>
          <w:sz w:val="28"/>
          <w:szCs w:val="28"/>
        </w:rPr>
        <w:t xml:space="preserve">1 - </w:t>
      </w:r>
      <w:r w:rsidRPr="000C701E">
        <w:rPr>
          <w:sz w:val="28"/>
          <w:szCs w:val="28"/>
        </w:rPr>
        <w:t xml:space="preserve">в отношении ФГУП «Почта России» </w:t>
      </w:r>
      <w:r w:rsidR="00181226">
        <w:rPr>
          <w:sz w:val="28"/>
          <w:szCs w:val="28"/>
        </w:rPr>
        <w:t xml:space="preserve"> и </w:t>
      </w:r>
      <w:r w:rsidR="00952E71">
        <w:rPr>
          <w:sz w:val="28"/>
          <w:szCs w:val="28"/>
        </w:rPr>
        <w:t xml:space="preserve">2 - </w:t>
      </w:r>
      <w:r w:rsidR="00181226">
        <w:rPr>
          <w:sz w:val="28"/>
          <w:szCs w:val="28"/>
        </w:rPr>
        <w:t xml:space="preserve">в отношении </w:t>
      </w:r>
      <w:r w:rsidR="00181226" w:rsidRPr="00181226">
        <w:rPr>
          <w:sz w:val="28"/>
          <w:szCs w:val="28"/>
        </w:rPr>
        <w:t xml:space="preserve">ОАО </w:t>
      </w:r>
      <w:r w:rsidR="00952E71">
        <w:rPr>
          <w:sz w:val="28"/>
          <w:szCs w:val="28"/>
        </w:rPr>
        <w:t>«</w:t>
      </w:r>
      <w:proofErr w:type="spellStart"/>
      <w:r w:rsidR="00952E71">
        <w:rPr>
          <w:sz w:val="28"/>
          <w:szCs w:val="28"/>
        </w:rPr>
        <w:t>Ростелеком</w:t>
      </w:r>
      <w:proofErr w:type="spellEnd"/>
      <w:r w:rsidR="00952E71">
        <w:rPr>
          <w:sz w:val="28"/>
          <w:szCs w:val="28"/>
        </w:rPr>
        <w:t>»</w:t>
      </w:r>
      <w:r w:rsidR="008360E4">
        <w:rPr>
          <w:sz w:val="28"/>
          <w:szCs w:val="28"/>
        </w:rPr>
        <w:t>).</w:t>
      </w:r>
    </w:p>
    <w:p w:rsidR="00124AE0" w:rsidRDefault="000C701E" w:rsidP="00EA31A0">
      <w:pPr>
        <w:spacing w:line="276" w:lineRule="auto"/>
        <w:ind w:firstLine="720"/>
        <w:rPr>
          <w:sz w:val="28"/>
          <w:szCs w:val="28"/>
        </w:rPr>
      </w:pPr>
      <w:r w:rsidRPr="000C701E">
        <w:rPr>
          <w:sz w:val="28"/>
          <w:szCs w:val="28"/>
        </w:rPr>
        <w:t xml:space="preserve">По результатам </w:t>
      </w:r>
      <w:r w:rsidR="00952E71">
        <w:rPr>
          <w:sz w:val="28"/>
          <w:szCs w:val="28"/>
        </w:rPr>
        <w:t xml:space="preserve">одной из </w:t>
      </w:r>
      <w:r w:rsidRPr="000C701E">
        <w:rPr>
          <w:sz w:val="28"/>
          <w:szCs w:val="28"/>
        </w:rPr>
        <w:t xml:space="preserve">проверок </w:t>
      </w:r>
      <w:r w:rsidR="00952E71">
        <w:rPr>
          <w:sz w:val="28"/>
          <w:szCs w:val="28"/>
        </w:rPr>
        <w:t>в отношении ОАО «</w:t>
      </w:r>
      <w:proofErr w:type="spellStart"/>
      <w:r w:rsidR="00952E71">
        <w:rPr>
          <w:sz w:val="28"/>
          <w:szCs w:val="28"/>
        </w:rPr>
        <w:t>Ростелеком</w:t>
      </w:r>
      <w:proofErr w:type="spellEnd"/>
      <w:r w:rsidR="00952E71">
        <w:rPr>
          <w:sz w:val="28"/>
          <w:szCs w:val="28"/>
        </w:rPr>
        <w:t>»</w:t>
      </w:r>
      <w:r w:rsidRPr="000C701E">
        <w:rPr>
          <w:sz w:val="28"/>
          <w:szCs w:val="28"/>
        </w:rPr>
        <w:t xml:space="preserve"> </w:t>
      </w:r>
      <w:r w:rsidR="00EA31A0" w:rsidRPr="000C701E">
        <w:rPr>
          <w:sz w:val="28"/>
          <w:szCs w:val="28"/>
        </w:rPr>
        <w:t>довод</w:t>
      </w:r>
      <w:r w:rsidR="00EA31A0">
        <w:rPr>
          <w:sz w:val="28"/>
          <w:szCs w:val="28"/>
        </w:rPr>
        <w:t>ы,</w:t>
      </w:r>
      <w:r w:rsidRPr="000C701E">
        <w:rPr>
          <w:sz w:val="28"/>
          <w:szCs w:val="28"/>
        </w:rPr>
        <w:t xml:space="preserve"> изложенны</w:t>
      </w:r>
      <w:r w:rsidR="00EA31A0">
        <w:rPr>
          <w:sz w:val="28"/>
          <w:szCs w:val="28"/>
        </w:rPr>
        <w:t>е</w:t>
      </w:r>
      <w:r w:rsidRPr="000C701E">
        <w:rPr>
          <w:sz w:val="28"/>
          <w:szCs w:val="28"/>
        </w:rPr>
        <w:t xml:space="preserve"> в обращени</w:t>
      </w:r>
      <w:r w:rsidR="00EA31A0">
        <w:rPr>
          <w:sz w:val="28"/>
          <w:szCs w:val="28"/>
        </w:rPr>
        <w:t>е, не подтвердилось</w:t>
      </w:r>
      <w:r w:rsidRPr="000C701E">
        <w:rPr>
          <w:sz w:val="28"/>
          <w:szCs w:val="28"/>
        </w:rPr>
        <w:t xml:space="preserve">.  </w:t>
      </w:r>
    </w:p>
    <w:p w:rsidR="003B141E" w:rsidRPr="006F5D95" w:rsidRDefault="000D19C6" w:rsidP="006F5D95">
      <w:pPr>
        <w:spacing w:line="276" w:lineRule="auto"/>
        <w:ind w:firstLine="720"/>
        <w:rPr>
          <w:sz w:val="28"/>
          <w:szCs w:val="28"/>
        </w:rPr>
      </w:pPr>
      <w:r>
        <w:rPr>
          <w:sz w:val="28"/>
          <w:szCs w:val="28"/>
        </w:rPr>
        <w:t xml:space="preserve">В сравнении с </w:t>
      </w:r>
      <w:r w:rsidR="003E7D6F">
        <w:rPr>
          <w:sz w:val="28"/>
          <w:szCs w:val="28"/>
        </w:rPr>
        <w:t>1 кварталом 2014 года об</w:t>
      </w:r>
      <w:r>
        <w:rPr>
          <w:sz w:val="28"/>
          <w:szCs w:val="28"/>
        </w:rPr>
        <w:t>щее количество обращений</w:t>
      </w:r>
      <w:r w:rsidR="00612675">
        <w:rPr>
          <w:sz w:val="28"/>
          <w:szCs w:val="28"/>
        </w:rPr>
        <w:t>,</w:t>
      </w:r>
      <w:r>
        <w:rPr>
          <w:sz w:val="28"/>
          <w:szCs w:val="28"/>
        </w:rPr>
        <w:t xml:space="preserve"> поступивших в Управление </w:t>
      </w:r>
      <w:proofErr w:type="spellStart"/>
      <w:r>
        <w:rPr>
          <w:sz w:val="28"/>
          <w:szCs w:val="28"/>
        </w:rPr>
        <w:t>Роскомнадзора</w:t>
      </w:r>
      <w:proofErr w:type="spellEnd"/>
      <w:r>
        <w:rPr>
          <w:sz w:val="28"/>
          <w:szCs w:val="28"/>
        </w:rPr>
        <w:t xml:space="preserve"> по Республике Дагестан</w:t>
      </w:r>
      <w:r w:rsidR="00CF2135">
        <w:rPr>
          <w:sz w:val="28"/>
          <w:szCs w:val="28"/>
        </w:rPr>
        <w:t>,</w:t>
      </w:r>
      <w:r>
        <w:rPr>
          <w:sz w:val="28"/>
          <w:szCs w:val="28"/>
        </w:rPr>
        <w:t xml:space="preserve"> увеличилось на </w:t>
      </w:r>
      <w:r w:rsidR="00CF2135">
        <w:rPr>
          <w:sz w:val="28"/>
          <w:szCs w:val="28"/>
        </w:rPr>
        <w:t>31,9</w:t>
      </w:r>
      <w:r>
        <w:rPr>
          <w:sz w:val="28"/>
          <w:szCs w:val="28"/>
        </w:rPr>
        <w:t xml:space="preserve"> %</w:t>
      </w:r>
      <w:r w:rsidR="0013500F">
        <w:rPr>
          <w:sz w:val="28"/>
          <w:szCs w:val="28"/>
        </w:rPr>
        <w:t xml:space="preserve">. </w:t>
      </w:r>
      <w:r w:rsidR="00CF2135">
        <w:rPr>
          <w:sz w:val="28"/>
          <w:szCs w:val="28"/>
        </w:rPr>
        <w:t xml:space="preserve"> </w:t>
      </w:r>
      <w:r w:rsidR="00952E71">
        <w:rPr>
          <w:sz w:val="28"/>
          <w:szCs w:val="28"/>
        </w:rPr>
        <w:t>Число</w:t>
      </w:r>
      <w:r w:rsidR="005C77A1">
        <w:rPr>
          <w:sz w:val="28"/>
          <w:szCs w:val="28"/>
        </w:rPr>
        <w:t xml:space="preserve"> обращений </w:t>
      </w:r>
      <w:r w:rsidR="0013500F">
        <w:rPr>
          <w:sz w:val="28"/>
          <w:szCs w:val="28"/>
        </w:rPr>
        <w:t xml:space="preserve">сфере связи увеличилось на </w:t>
      </w:r>
      <w:r w:rsidR="00CF2135">
        <w:rPr>
          <w:sz w:val="28"/>
          <w:szCs w:val="28"/>
        </w:rPr>
        <w:t>43,5</w:t>
      </w:r>
      <w:r w:rsidR="005C77A1">
        <w:rPr>
          <w:sz w:val="28"/>
          <w:szCs w:val="28"/>
        </w:rPr>
        <w:t xml:space="preserve"> %, а в сфере СМИ и телерадиовещания</w:t>
      </w:r>
      <w:r w:rsidR="00952E71">
        <w:rPr>
          <w:sz w:val="28"/>
          <w:szCs w:val="28"/>
        </w:rPr>
        <w:t>, напротив,</w:t>
      </w:r>
      <w:r w:rsidR="005C77A1">
        <w:rPr>
          <w:sz w:val="28"/>
          <w:szCs w:val="28"/>
        </w:rPr>
        <w:t xml:space="preserve"> </w:t>
      </w:r>
      <w:r w:rsidR="00952E71">
        <w:rPr>
          <w:sz w:val="28"/>
          <w:szCs w:val="28"/>
        </w:rPr>
        <w:t xml:space="preserve"> </w:t>
      </w:r>
      <w:r w:rsidR="00CF2135">
        <w:rPr>
          <w:sz w:val="28"/>
          <w:szCs w:val="28"/>
        </w:rPr>
        <w:t>уменьшилось в 2 раза</w:t>
      </w:r>
      <w:r w:rsidR="00952E71">
        <w:rPr>
          <w:sz w:val="28"/>
          <w:szCs w:val="28"/>
        </w:rPr>
        <w:t>. При этом показатель поступивших обращений</w:t>
      </w:r>
      <w:r w:rsidR="00FB6F3D">
        <w:rPr>
          <w:sz w:val="28"/>
          <w:szCs w:val="28"/>
        </w:rPr>
        <w:t xml:space="preserve"> в сфере защиты персональных </w:t>
      </w:r>
      <w:r w:rsidR="00CF2135">
        <w:rPr>
          <w:sz w:val="28"/>
          <w:szCs w:val="28"/>
        </w:rPr>
        <w:t>увеличился на 75 %</w:t>
      </w:r>
      <w:r w:rsidR="00FB6F3D">
        <w:rPr>
          <w:sz w:val="28"/>
          <w:szCs w:val="28"/>
        </w:rPr>
        <w:t>.</w:t>
      </w:r>
    </w:p>
    <w:sectPr w:rsidR="003B141E" w:rsidRPr="006F5D95" w:rsidSect="005A6FC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A0" w:rsidRDefault="00EA31A0" w:rsidP="00EA31A0">
      <w:pPr>
        <w:spacing w:line="240" w:lineRule="auto"/>
      </w:pPr>
      <w:r>
        <w:separator/>
      </w:r>
    </w:p>
  </w:endnote>
  <w:endnote w:type="continuationSeparator" w:id="0">
    <w:p w:rsidR="00EA31A0" w:rsidRDefault="00EA31A0" w:rsidP="00EA31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A0" w:rsidRDefault="00EA31A0" w:rsidP="00EA31A0">
      <w:pPr>
        <w:spacing w:line="240" w:lineRule="auto"/>
      </w:pPr>
      <w:r>
        <w:separator/>
      </w:r>
    </w:p>
  </w:footnote>
  <w:footnote w:type="continuationSeparator" w:id="0">
    <w:p w:rsidR="00EA31A0" w:rsidRDefault="00EA31A0" w:rsidP="00EA31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841"/>
    <w:multiLevelType w:val="multilevel"/>
    <w:tmpl w:val="B51447A6"/>
    <w:lvl w:ilvl="0">
      <w:start w:val="1"/>
      <w:numFmt w:val="upperRoman"/>
      <w:lvlText w:val="%1."/>
      <w:lvlJc w:val="right"/>
      <w:pPr>
        <w:ind w:left="720" w:hanging="360"/>
      </w:pPr>
    </w:lvl>
    <w:lvl w:ilvl="1">
      <w:start w:val="1"/>
      <w:numFmt w:val="decimal"/>
      <w:isLgl/>
      <w:lvlText w:val="%1.%2"/>
      <w:lvlJc w:val="left"/>
      <w:pPr>
        <w:ind w:left="1652" w:hanging="375"/>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1">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5A176778"/>
    <w:multiLevelType w:val="hybridMultilevel"/>
    <w:tmpl w:val="67C086BA"/>
    <w:lvl w:ilvl="0" w:tplc="8B6050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141E"/>
    <w:rsid w:val="00012C2D"/>
    <w:rsid w:val="000150E3"/>
    <w:rsid w:val="0004446F"/>
    <w:rsid w:val="00077928"/>
    <w:rsid w:val="00094852"/>
    <w:rsid w:val="00095AC9"/>
    <w:rsid w:val="000A4072"/>
    <w:rsid w:val="000B1B48"/>
    <w:rsid w:val="000C701E"/>
    <w:rsid w:val="000D19C6"/>
    <w:rsid w:val="000D542C"/>
    <w:rsid w:val="000D5C9B"/>
    <w:rsid w:val="000E2290"/>
    <w:rsid w:val="00123C43"/>
    <w:rsid w:val="00124AE0"/>
    <w:rsid w:val="0013500F"/>
    <w:rsid w:val="00142CD3"/>
    <w:rsid w:val="001666AF"/>
    <w:rsid w:val="00181226"/>
    <w:rsid w:val="0018290B"/>
    <w:rsid w:val="001B29FE"/>
    <w:rsid w:val="001B5D15"/>
    <w:rsid w:val="001D199D"/>
    <w:rsid w:val="001F63F8"/>
    <w:rsid w:val="001F7EC5"/>
    <w:rsid w:val="0020283E"/>
    <w:rsid w:val="00205F52"/>
    <w:rsid w:val="0024214B"/>
    <w:rsid w:val="002928AB"/>
    <w:rsid w:val="002D6D7C"/>
    <w:rsid w:val="002E553A"/>
    <w:rsid w:val="00314B50"/>
    <w:rsid w:val="0031553C"/>
    <w:rsid w:val="00342210"/>
    <w:rsid w:val="003767ED"/>
    <w:rsid w:val="003A2255"/>
    <w:rsid w:val="003B141E"/>
    <w:rsid w:val="003E786E"/>
    <w:rsid w:val="003E7D6F"/>
    <w:rsid w:val="003F7DD9"/>
    <w:rsid w:val="00420858"/>
    <w:rsid w:val="00424186"/>
    <w:rsid w:val="00461E3E"/>
    <w:rsid w:val="00492C81"/>
    <w:rsid w:val="004A6A16"/>
    <w:rsid w:val="004B3B07"/>
    <w:rsid w:val="004B3DF7"/>
    <w:rsid w:val="004B706F"/>
    <w:rsid w:val="004C0D77"/>
    <w:rsid w:val="004E576B"/>
    <w:rsid w:val="00523B4B"/>
    <w:rsid w:val="0053133E"/>
    <w:rsid w:val="00540A9B"/>
    <w:rsid w:val="005A6FC9"/>
    <w:rsid w:val="005C77A1"/>
    <w:rsid w:val="006016F3"/>
    <w:rsid w:val="00612675"/>
    <w:rsid w:val="00635806"/>
    <w:rsid w:val="00650004"/>
    <w:rsid w:val="0065603C"/>
    <w:rsid w:val="00674DEC"/>
    <w:rsid w:val="006805AA"/>
    <w:rsid w:val="006C04C3"/>
    <w:rsid w:val="006C795D"/>
    <w:rsid w:val="006F5D95"/>
    <w:rsid w:val="00716D3E"/>
    <w:rsid w:val="00722B70"/>
    <w:rsid w:val="007258E5"/>
    <w:rsid w:val="00735234"/>
    <w:rsid w:val="007814BC"/>
    <w:rsid w:val="00791D16"/>
    <w:rsid w:val="007E0D66"/>
    <w:rsid w:val="007F2219"/>
    <w:rsid w:val="00801A07"/>
    <w:rsid w:val="00821DE4"/>
    <w:rsid w:val="0083555B"/>
    <w:rsid w:val="008360E4"/>
    <w:rsid w:val="008437D4"/>
    <w:rsid w:val="00856617"/>
    <w:rsid w:val="00866DAC"/>
    <w:rsid w:val="00882C45"/>
    <w:rsid w:val="008A7C70"/>
    <w:rsid w:val="008B0A5A"/>
    <w:rsid w:val="008B4FCE"/>
    <w:rsid w:val="008D777B"/>
    <w:rsid w:val="008F217A"/>
    <w:rsid w:val="009229B9"/>
    <w:rsid w:val="00952E71"/>
    <w:rsid w:val="0096206E"/>
    <w:rsid w:val="009752D3"/>
    <w:rsid w:val="0099039C"/>
    <w:rsid w:val="009D78A7"/>
    <w:rsid w:val="009E6F86"/>
    <w:rsid w:val="009F17DF"/>
    <w:rsid w:val="00A345E2"/>
    <w:rsid w:val="00A36894"/>
    <w:rsid w:val="00A604BF"/>
    <w:rsid w:val="00A67FA3"/>
    <w:rsid w:val="00A86EF5"/>
    <w:rsid w:val="00A905BD"/>
    <w:rsid w:val="00A950E1"/>
    <w:rsid w:val="00AD4D94"/>
    <w:rsid w:val="00AE54C4"/>
    <w:rsid w:val="00AE6EE8"/>
    <w:rsid w:val="00AE7F68"/>
    <w:rsid w:val="00AF4EF9"/>
    <w:rsid w:val="00B6538B"/>
    <w:rsid w:val="00B91E4C"/>
    <w:rsid w:val="00BA0133"/>
    <w:rsid w:val="00BB2178"/>
    <w:rsid w:val="00BD0E2E"/>
    <w:rsid w:val="00BE475B"/>
    <w:rsid w:val="00BF4B1C"/>
    <w:rsid w:val="00C35353"/>
    <w:rsid w:val="00C800BC"/>
    <w:rsid w:val="00C8074C"/>
    <w:rsid w:val="00C84FD8"/>
    <w:rsid w:val="00C97903"/>
    <w:rsid w:val="00CC1E30"/>
    <w:rsid w:val="00CD291E"/>
    <w:rsid w:val="00CE411D"/>
    <w:rsid w:val="00CE4384"/>
    <w:rsid w:val="00CF2135"/>
    <w:rsid w:val="00D20614"/>
    <w:rsid w:val="00D22432"/>
    <w:rsid w:val="00D577C0"/>
    <w:rsid w:val="00D5799E"/>
    <w:rsid w:val="00D63287"/>
    <w:rsid w:val="00D8351E"/>
    <w:rsid w:val="00DB76E5"/>
    <w:rsid w:val="00DC5CE4"/>
    <w:rsid w:val="00DE6381"/>
    <w:rsid w:val="00E00522"/>
    <w:rsid w:val="00E1401A"/>
    <w:rsid w:val="00E30529"/>
    <w:rsid w:val="00EA31A0"/>
    <w:rsid w:val="00F03DCF"/>
    <w:rsid w:val="00F451FF"/>
    <w:rsid w:val="00F52B57"/>
    <w:rsid w:val="00F61B1F"/>
    <w:rsid w:val="00F779EC"/>
    <w:rsid w:val="00FB6F3D"/>
    <w:rsid w:val="00FC0F91"/>
    <w:rsid w:val="00FF1421"/>
    <w:rsid w:val="00FF5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webSettings.xml><?xml version="1.0" encoding="utf-8"?>
<w:webSettings xmlns:r="http://schemas.openxmlformats.org/officeDocument/2006/relationships" xmlns:w="http://schemas.openxmlformats.org/wordprocessingml/2006/main">
  <w:divs>
    <w:div w:id="46994546">
      <w:bodyDiv w:val="1"/>
      <w:marLeft w:val="0"/>
      <w:marRight w:val="0"/>
      <w:marTop w:val="0"/>
      <w:marBottom w:val="0"/>
      <w:divBdr>
        <w:top w:val="none" w:sz="0" w:space="0" w:color="auto"/>
        <w:left w:val="none" w:sz="0" w:space="0" w:color="auto"/>
        <w:bottom w:val="none" w:sz="0" w:space="0" w:color="auto"/>
        <w:right w:val="none" w:sz="0" w:space="0" w:color="auto"/>
      </w:divBdr>
    </w:div>
    <w:div w:id="454833703">
      <w:bodyDiv w:val="1"/>
      <w:marLeft w:val="0"/>
      <w:marRight w:val="0"/>
      <w:marTop w:val="0"/>
      <w:marBottom w:val="0"/>
      <w:divBdr>
        <w:top w:val="none" w:sz="0" w:space="0" w:color="auto"/>
        <w:left w:val="none" w:sz="0" w:space="0" w:color="auto"/>
        <w:bottom w:val="none" w:sz="0" w:space="0" w:color="auto"/>
        <w:right w:val="none" w:sz="0" w:space="0" w:color="auto"/>
      </w:divBdr>
    </w:div>
    <w:div w:id="1936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77C2-537B-4672-B2C2-5AAF8B82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14</cp:revision>
  <cp:lastPrinted>2014-07-03T11:21:00Z</cp:lastPrinted>
  <dcterms:created xsi:type="dcterms:W3CDTF">2015-04-06T06:26:00Z</dcterms:created>
  <dcterms:modified xsi:type="dcterms:W3CDTF">2015-04-07T03:45:00Z</dcterms:modified>
</cp:coreProperties>
</file>