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83" w:rsidRDefault="00646C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6C83" w:rsidRDefault="00646C83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646C83" w:rsidRDefault="00646C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C83" w:rsidRDefault="00646C83">
      <w:pPr>
        <w:pStyle w:val="ConsPlusNormal"/>
        <w:jc w:val="both"/>
      </w:pP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МИНИСТЕРСТВО СВЯЗИ И МАССОВЫХ КОММУНИКАЦИЙ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РОССИЙСКОЙ ФЕДЕРАЦИИ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ФЕДЕРАЛЬНАЯ СЛУЖБА ПО НАДЗОРУ В СФЕРЕ СВЯЗИ,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ИНФОРМАЦИОННЫХ ТЕХНОЛОГИЙ И МАССОВЫХ КОММУНИКАЦИЙ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ПРИКАЗ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от 31 августа 2015 г. N 104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ОБ УТВЕРЖДЕНИИ ПОРЯДКА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ФОРМИРОВАНИЯ И ДЕЯТЕЛЬНОСТИ КОМИССИИ ТЕРРИТОРИАЛЬНОГО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ОРГАНА ФЕДЕРАЛЬНОЙ СЛУЖБЫ ПО НАДЗОРУ В СФЕРЕ СВЯЗИ,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ИНФОРМАЦИОННЫХ ТЕХНОЛОГИЙ И МАССОВЫХ КОММУНИКАЦИЙ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ПО СОБЛЮДЕНИЮ ТРЕБОВАНИЙ К СЛУЖЕБНОМУ ПОВЕДЕНИЮ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ФЕДЕРАЛЬНЫХ ГОСУДАРСТВЕННЫХ ГРАЖДАНСКИХ СЛУЖАЩИХ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И УРЕГУЛИРОВАНИЮ КОНФЛИКТА ИНТЕРЕСОВ</w:t>
      </w:r>
    </w:p>
    <w:p w:rsidR="00646C83" w:rsidRPr="00A10A4A" w:rsidRDefault="00646C83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C83" w:rsidRPr="00A10A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C83" w:rsidRPr="00A10A4A" w:rsidRDefault="00646C8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A4A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46C83" w:rsidRPr="00A10A4A" w:rsidRDefault="00646C8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A4A">
              <w:rPr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A10A4A">
                <w:rPr>
                  <w:color w:val="0000FF"/>
                  <w:sz w:val="24"/>
                  <w:szCs w:val="24"/>
                </w:rPr>
                <w:t>Приказа</w:t>
              </w:r>
            </w:hyperlink>
            <w:r w:rsidRPr="00A10A4A">
              <w:rPr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A10A4A">
              <w:rPr>
                <w:color w:val="392C69"/>
                <w:sz w:val="24"/>
                <w:szCs w:val="24"/>
              </w:rPr>
              <w:t>Роскомнадзора</w:t>
            </w:r>
            <w:proofErr w:type="spellEnd"/>
            <w:r w:rsidRPr="00A10A4A">
              <w:rPr>
                <w:color w:val="392C69"/>
                <w:sz w:val="24"/>
                <w:szCs w:val="24"/>
              </w:rPr>
              <w:t xml:space="preserve"> от 05.10.2016 N 257)</w:t>
            </w:r>
          </w:p>
        </w:tc>
      </w:tr>
    </w:tbl>
    <w:p w:rsidR="00646C83" w:rsidRPr="00A10A4A" w:rsidRDefault="00646C83">
      <w:pPr>
        <w:pStyle w:val="ConsPlusNormal"/>
        <w:jc w:val="center"/>
        <w:rPr>
          <w:sz w:val="24"/>
          <w:szCs w:val="24"/>
        </w:rPr>
      </w:pP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В соответствии с Федеральным </w:t>
      </w:r>
      <w:hyperlink r:id="rId6" w:history="1">
        <w:r w:rsidRPr="00A10A4A">
          <w:rPr>
            <w:color w:val="0000FF"/>
            <w:sz w:val="24"/>
            <w:szCs w:val="24"/>
          </w:rPr>
          <w:t>законом</w:t>
        </w:r>
      </w:hyperlink>
      <w:r w:rsidRPr="00A10A4A">
        <w:rPr>
          <w:sz w:val="24"/>
          <w:szCs w:val="24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 w:rsidRPr="00A10A4A">
          <w:rPr>
            <w:color w:val="0000FF"/>
            <w:sz w:val="24"/>
            <w:szCs w:val="24"/>
          </w:rPr>
          <w:t>законом</w:t>
        </w:r>
      </w:hyperlink>
      <w:r w:rsidRPr="00A10A4A">
        <w:rPr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 w:rsidRPr="00A10A4A">
          <w:rPr>
            <w:color w:val="0000FF"/>
            <w:sz w:val="24"/>
            <w:szCs w:val="24"/>
          </w:rPr>
          <w:t>N 821</w:t>
        </w:r>
      </w:hyperlink>
      <w:r w:rsidRPr="00A10A4A">
        <w:rPr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 w:rsidRPr="00A10A4A">
          <w:rPr>
            <w:color w:val="0000FF"/>
            <w:sz w:val="24"/>
            <w:szCs w:val="24"/>
          </w:rPr>
          <w:t>N 309</w:t>
        </w:r>
      </w:hyperlink>
      <w:r w:rsidRPr="00A10A4A">
        <w:rPr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1. Утвердить прилагаемый </w:t>
      </w:r>
      <w:hyperlink w:anchor="P39" w:history="1">
        <w:r w:rsidRPr="00A10A4A">
          <w:rPr>
            <w:color w:val="0000FF"/>
            <w:sz w:val="24"/>
            <w:szCs w:val="24"/>
          </w:rPr>
          <w:t>Порядок</w:t>
        </w:r>
      </w:hyperlink>
      <w:r w:rsidRPr="00A10A4A">
        <w:rPr>
          <w:sz w:val="24"/>
          <w:szCs w:val="24"/>
        </w:rP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</w:t>
      </w:r>
      <w:r w:rsidRPr="00A10A4A">
        <w:rPr>
          <w:sz w:val="24"/>
          <w:szCs w:val="24"/>
        </w:rPr>
        <w:lastRenderedPageBreak/>
        <w:t>федеральных государственных гражданских служащих и урегулированию конфликта интересов (далее - Порядок).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2. Признать утратившими силу </w:t>
      </w:r>
      <w:hyperlink r:id="rId10" w:history="1">
        <w:r w:rsidRPr="00A10A4A">
          <w:rPr>
            <w:color w:val="0000FF"/>
            <w:sz w:val="24"/>
            <w:szCs w:val="24"/>
          </w:rPr>
          <w:t>приказ</w:t>
        </w:r>
      </w:hyperlink>
      <w:r w:rsidRPr="00A10A4A">
        <w:rPr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jc w:val="right"/>
        <w:rPr>
          <w:sz w:val="24"/>
          <w:szCs w:val="24"/>
        </w:rPr>
      </w:pPr>
      <w:r w:rsidRPr="00A10A4A">
        <w:rPr>
          <w:sz w:val="24"/>
          <w:szCs w:val="24"/>
        </w:rPr>
        <w:t>Руководитель</w:t>
      </w:r>
    </w:p>
    <w:p w:rsidR="00646C83" w:rsidRPr="00A10A4A" w:rsidRDefault="00646C83">
      <w:pPr>
        <w:pStyle w:val="ConsPlusNormal"/>
        <w:jc w:val="right"/>
        <w:rPr>
          <w:sz w:val="24"/>
          <w:szCs w:val="24"/>
        </w:rPr>
      </w:pPr>
      <w:r w:rsidRPr="00A10A4A">
        <w:rPr>
          <w:sz w:val="24"/>
          <w:szCs w:val="24"/>
        </w:rPr>
        <w:t>А.А.ЖАРОВ</w:t>
      </w: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jc w:val="right"/>
        <w:outlineLvl w:val="0"/>
        <w:rPr>
          <w:sz w:val="24"/>
          <w:szCs w:val="24"/>
        </w:rPr>
      </w:pPr>
      <w:r w:rsidRPr="00A10A4A">
        <w:rPr>
          <w:sz w:val="24"/>
          <w:szCs w:val="24"/>
        </w:rPr>
        <w:t>Утверждено</w:t>
      </w:r>
    </w:p>
    <w:p w:rsidR="00646C83" w:rsidRPr="00A10A4A" w:rsidRDefault="00646C83">
      <w:pPr>
        <w:pStyle w:val="ConsPlusNormal"/>
        <w:jc w:val="right"/>
        <w:rPr>
          <w:sz w:val="24"/>
          <w:szCs w:val="24"/>
        </w:rPr>
      </w:pPr>
      <w:r w:rsidRPr="00A10A4A">
        <w:rPr>
          <w:sz w:val="24"/>
          <w:szCs w:val="24"/>
        </w:rPr>
        <w:t xml:space="preserve">приказом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</w:p>
    <w:p w:rsidR="00646C83" w:rsidRPr="00A10A4A" w:rsidRDefault="00646C83">
      <w:pPr>
        <w:pStyle w:val="ConsPlusNormal"/>
        <w:jc w:val="right"/>
        <w:rPr>
          <w:sz w:val="24"/>
          <w:szCs w:val="24"/>
        </w:rPr>
      </w:pPr>
      <w:r w:rsidRPr="00A10A4A">
        <w:rPr>
          <w:sz w:val="24"/>
          <w:szCs w:val="24"/>
        </w:rPr>
        <w:t>от 31.08.2015 N 104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bookmarkStart w:id="0" w:name="P39"/>
      <w:bookmarkEnd w:id="0"/>
      <w:r w:rsidRPr="00A10A4A">
        <w:rPr>
          <w:sz w:val="24"/>
          <w:szCs w:val="24"/>
        </w:rPr>
        <w:t>ПОРЯДОК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ФОРМИРОВАНИЯ И ДЕЯТЕЛЬНОСТИ КОМИССИИ ТЕРРИТОРИАЛЬНОГО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ОРГАНА ФЕДЕРАЛЬНОЙ СЛУЖБЫ ПО НАДЗОРУ В СФЕРЕ СВЯЗИ,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ИНФОРМАЦИОННЫХ ТЕХНОЛОГИЙ И МАССОВЫХ КОММУНИКАЦИЙ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ПО СОБЛЮДЕНИЮ ТРЕБОВАНИЙ К СЛУЖЕБНОМУ ПОВЕДЕНИЮ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ФЕДЕРАЛЬНЫХ ГОСУДАРСТВЕННЫХ ГРАЖДАНСКИХ СЛУЖАЩИХ</w:t>
      </w:r>
    </w:p>
    <w:p w:rsidR="00646C83" w:rsidRPr="00A10A4A" w:rsidRDefault="00646C83">
      <w:pPr>
        <w:pStyle w:val="ConsPlusTitle"/>
        <w:jc w:val="center"/>
        <w:rPr>
          <w:sz w:val="24"/>
          <w:szCs w:val="24"/>
        </w:rPr>
      </w:pPr>
      <w:r w:rsidRPr="00A10A4A">
        <w:rPr>
          <w:sz w:val="24"/>
          <w:szCs w:val="24"/>
        </w:rPr>
        <w:t>И УРЕГУЛИРОВАНИЮ КОНФЛИКТА ИНТЕРЕСОВ</w:t>
      </w:r>
    </w:p>
    <w:p w:rsidR="00646C83" w:rsidRPr="00A10A4A" w:rsidRDefault="00646C83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C83" w:rsidRPr="00A10A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C83" w:rsidRPr="00A10A4A" w:rsidRDefault="00646C8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A4A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46C83" w:rsidRPr="00A10A4A" w:rsidRDefault="00646C8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0A4A">
              <w:rPr>
                <w:color w:val="392C69"/>
                <w:sz w:val="24"/>
                <w:szCs w:val="24"/>
              </w:rPr>
              <w:t xml:space="preserve">(в ред. </w:t>
            </w:r>
            <w:hyperlink r:id="rId11" w:history="1">
              <w:r w:rsidRPr="00A10A4A">
                <w:rPr>
                  <w:color w:val="0000FF"/>
                  <w:sz w:val="24"/>
                  <w:szCs w:val="24"/>
                </w:rPr>
                <w:t>Приказа</w:t>
              </w:r>
            </w:hyperlink>
            <w:r w:rsidRPr="00A10A4A">
              <w:rPr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A10A4A">
              <w:rPr>
                <w:color w:val="392C69"/>
                <w:sz w:val="24"/>
                <w:szCs w:val="24"/>
              </w:rPr>
              <w:t>Роскомнадзора</w:t>
            </w:r>
            <w:proofErr w:type="spellEnd"/>
            <w:r w:rsidRPr="00A10A4A">
              <w:rPr>
                <w:color w:val="392C69"/>
                <w:sz w:val="24"/>
                <w:szCs w:val="24"/>
              </w:rPr>
              <w:t xml:space="preserve"> от 05.10.2016 N 257)</w:t>
            </w:r>
          </w:p>
        </w:tc>
      </w:tr>
    </w:tbl>
    <w:p w:rsidR="00646C83" w:rsidRPr="00A10A4A" w:rsidRDefault="00646C83">
      <w:pPr>
        <w:pStyle w:val="ConsPlusNormal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jc w:val="center"/>
        <w:outlineLvl w:val="1"/>
        <w:rPr>
          <w:sz w:val="24"/>
          <w:szCs w:val="24"/>
        </w:rPr>
      </w:pPr>
      <w:r w:rsidRPr="00A10A4A">
        <w:rPr>
          <w:sz w:val="24"/>
          <w:szCs w:val="24"/>
        </w:rPr>
        <w:t>I. Общие положения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 w:rsidRPr="00A10A4A">
          <w:rPr>
            <w:color w:val="0000FF"/>
            <w:sz w:val="24"/>
            <w:szCs w:val="24"/>
          </w:rPr>
          <w:t>статьей 19</w:t>
        </w:r>
      </w:hyperlink>
      <w:r w:rsidRPr="00A10A4A">
        <w:rPr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</w:t>
      </w:r>
      <w:r w:rsidRPr="00A10A4A">
        <w:rPr>
          <w:sz w:val="24"/>
          <w:szCs w:val="24"/>
        </w:rPr>
        <w:lastRenderedPageBreak/>
        <w:t xml:space="preserve">ст. 1545; N 49 (ч. VI), ст. 6905; N 52 (ч. I), ст. 7542; 2015, N 1 (ч. I), ст. 62, ст. 63; N 14, ст. 2008; N 24, ст. 3374), Федеральным </w:t>
      </w:r>
      <w:hyperlink r:id="rId13" w:history="1">
        <w:r w:rsidRPr="00A10A4A">
          <w:rPr>
            <w:color w:val="0000FF"/>
            <w:sz w:val="24"/>
            <w:szCs w:val="24"/>
          </w:rPr>
          <w:t>законом</w:t>
        </w:r>
      </w:hyperlink>
      <w:r w:rsidRPr="00A10A4A">
        <w:rPr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 w:rsidRPr="00A10A4A">
          <w:rPr>
            <w:color w:val="0000FF"/>
            <w:sz w:val="24"/>
            <w:szCs w:val="24"/>
          </w:rPr>
          <w:t>N 821</w:t>
        </w:r>
      </w:hyperlink>
      <w:r w:rsidRPr="00A10A4A">
        <w:rPr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 w:rsidRPr="00A10A4A">
          <w:rPr>
            <w:color w:val="0000FF"/>
            <w:sz w:val="24"/>
            <w:szCs w:val="24"/>
          </w:rPr>
          <w:t>N 925</w:t>
        </w:r>
      </w:hyperlink>
      <w:r w:rsidRPr="00A10A4A">
        <w:rPr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и урегулированию конфликта интересов (далее - Комиссия).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2. Комиссия в своей деятельности руководствуется </w:t>
      </w:r>
      <w:hyperlink r:id="rId16" w:history="1">
        <w:r w:rsidRPr="00A10A4A">
          <w:rPr>
            <w:color w:val="0000FF"/>
            <w:sz w:val="24"/>
            <w:szCs w:val="24"/>
          </w:rPr>
          <w:t>Конституцией</w:t>
        </w:r>
      </w:hyperlink>
      <w:r w:rsidRPr="00A10A4A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3. Основной задачей Комиссии является содействие руководству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A10A4A">
          <w:rPr>
            <w:color w:val="0000FF"/>
            <w:sz w:val="24"/>
            <w:szCs w:val="24"/>
          </w:rPr>
          <w:t>законом</w:t>
        </w:r>
      </w:hyperlink>
      <w:r w:rsidRPr="00A10A4A">
        <w:rPr>
          <w:sz w:val="24"/>
          <w:szCs w:val="24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 w:rsidRPr="00A10A4A">
          <w:rPr>
            <w:color w:val="0000FF"/>
            <w:sz w:val="24"/>
            <w:szCs w:val="24"/>
          </w:rPr>
          <w:t>законом</w:t>
        </w:r>
      </w:hyperlink>
      <w:r w:rsidRPr="00A10A4A">
        <w:rPr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в осуществлении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мер по предупреждению коррупции.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за исключением руководителей и заместителей руководителей территориальных органов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lastRenderedPageBreak/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jc w:val="center"/>
        <w:outlineLvl w:val="1"/>
        <w:rPr>
          <w:sz w:val="24"/>
          <w:szCs w:val="24"/>
        </w:rPr>
      </w:pPr>
      <w:r w:rsidRPr="00A10A4A">
        <w:rPr>
          <w:sz w:val="24"/>
          <w:szCs w:val="24"/>
        </w:rPr>
        <w:t>II. Состав комиссии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6. Состав Комиссии утверждается приказом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8. В состав Комиссии входят: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а) заместитель руководителя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представители других структурных подразделений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9. Руководитель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может принять решение о включении в состав Комиссии: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а) представителя общественной организации ветеранов, созданной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представителя профсоюзной организации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действующей в установленном порядке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12. В заседаниях Комиссии с правом совещательного голоса принимают участие: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а) непосредственный руководитель государственного служащего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A10A4A">
        <w:rPr>
          <w:sz w:val="24"/>
          <w:szCs w:val="24"/>
        </w:rPr>
        <w:lastRenderedPageBreak/>
        <w:t xml:space="preserve">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другие государственные служащие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замещающие должности государственной службы;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74"/>
      <w:bookmarkEnd w:id="1"/>
      <w:r w:rsidRPr="00A10A4A">
        <w:rPr>
          <w:sz w:val="24"/>
          <w:szCs w:val="24"/>
        </w:rPr>
        <w:t xml:space="preserve">в) специалисты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которые могут дать пояснения по вопросам государственной службы и вопросам, рассматриваемым Комиссией;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г) должностные лица других государственных органов, органов местного самоуправления;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A10A4A">
        <w:rPr>
          <w:sz w:val="24"/>
          <w:szCs w:val="24"/>
        </w:rPr>
        <w:t>д</w:t>
      </w:r>
      <w:proofErr w:type="spellEnd"/>
      <w:r w:rsidRPr="00A10A4A">
        <w:rPr>
          <w:sz w:val="24"/>
          <w:szCs w:val="24"/>
        </w:rPr>
        <w:t>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не допускается.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jc w:val="center"/>
        <w:outlineLvl w:val="1"/>
        <w:rPr>
          <w:sz w:val="24"/>
          <w:szCs w:val="24"/>
        </w:rPr>
      </w:pPr>
      <w:r w:rsidRPr="00A10A4A">
        <w:rPr>
          <w:sz w:val="24"/>
          <w:szCs w:val="24"/>
        </w:rPr>
        <w:t>III. Порядок работы Комиссии</w:t>
      </w: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</w:p>
    <w:p w:rsidR="00646C83" w:rsidRPr="00A10A4A" w:rsidRDefault="00646C83">
      <w:pPr>
        <w:pStyle w:val="ConsPlusNormal"/>
        <w:ind w:firstLine="540"/>
        <w:jc w:val="both"/>
        <w:rPr>
          <w:sz w:val="24"/>
          <w:szCs w:val="24"/>
        </w:rPr>
      </w:pPr>
      <w:bookmarkStart w:id="2" w:name="P82"/>
      <w:bookmarkEnd w:id="2"/>
      <w:r w:rsidRPr="00A10A4A">
        <w:rPr>
          <w:sz w:val="24"/>
          <w:szCs w:val="24"/>
        </w:rPr>
        <w:t>15. Основаниями для проведения заседания Комиссии являются: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83"/>
      <w:bookmarkEnd w:id="3"/>
      <w:r w:rsidRPr="00A10A4A">
        <w:rPr>
          <w:sz w:val="24"/>
          <w:szCs w:val="24"/>
        </w:rPr>
        <w:t xml:space="preserve">а) представление руководителем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в соответствии с </w:t>
      </w:r>
      <w:hyperlink r:id="rId19" w:history="1">
        <w:r w:rsidRPr="00A10A4A">
          <w:rPr>
            <w:color w:val="0000FF"/>
            <w:sz w:val="24"/>
            <w:szCs w:val="24"/>
          </w:rPr>
          <w:t>пунктом 31</w:t>
        </w:r>
      </w:hyperlink>
      <w:r w:rsidRPr="00A10A4A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84"/>
      <w:bookmarkEnd w:id="4"/>
      <w:r w:rsidRPr="00A10A4A">
        <w:rPr>
          <w:sz w:val="24"/>
          <w:szCs w:val="24"/>
        </w:rPr>
        <w:t xml:space="preserve">о представлении государственным служащим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недостоверных или неполных сведений, предусмотренных </w:t>
      </w:r>
      <w:hyperlink r:id="rId20" w:history="1">
        <w:r w:rsidRPr="00A10A4A">
          <w:rPr>
            <w:color w:val="0000FF"/>
            <w:sz w:val="24"/>
            <w:szCs w:val="24"/>
          </w:rPr>
          <w:t>подпунктом "а" пункта 1</w:t>
        </w:r>
      </w:hyperlink>
      <w:r w:rsidRPr="00A10A4A">
        <w:rPr>
          <w:sz w:val="24"/>
          <w:szCs w:val="24"/>
        </w:rPr>
        <w:t xml:space="preserve"> Положения о проверке;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85"/>
      <w:bookmarkEnd w:id="5"/>
      <w:r w:rsidRPr="00A10A4A">
        <w:rPr>
          <w:sz w:val="24"/>
          <w:szCs w:val="24"/>
        </w:rPr>
        <w:t xml:space="preserve">о несоблюдении государственным служащим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86"/>
      <w:bookmarkEnd w:id="6"/>
      <w:r w:rsidRPr="00A10A4A">
        <w:rPr>
          <w:sz w:val="24"/>
          <w:szCs w:val="24"/>
        </w:rPr>
        <w:lastRenderedPageBreak/>
        <w:t xml:space="preserve">б) поступившее в территориальный орган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87"/>
      <w:bookmarkEnd w:id="7"/>
      <w:r w:rsidRPr="00A10A4A">
        <w:rPr>
          <w:sz w:val="24"/>
          <w:szCs w:val="24"/>
        </w:rPr>
        <w:t xml:space="preserve">обращение гражданина, замещавшего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при замещении которых государственные гражданские служащие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 w:rsidRPr="00A10A4A">
          <w:rPr>
            <w:color w:val="0000FF"/>
            <w:sz w:val="24"/>
            <w:szCs w:val="24"/>
          </w:rPr>
          <w:t>пунктом 2</w:t>
        </w:r>
      </w:hyperlink>
      <w:r w:rsidRPr="00A10A4A">
        <w:rPr>
          <w:sz w:val="24"/>
          <w:szCs w:val="24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88"/>
      <w:bookmarkEnd w:id="8"/>
      <w:r w:rsidRPr="00A10A4A">
        <w:rPr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89"/>
      <w:bookmarkEnd w:id="9"/>
      <w:r w:rsidRPr="00A10A4A">
        <w:rPr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 w:rsidRPr="00A10A4A">
          <w:rPr>
            <w:color w:val="0000FF"/>
            <w:sz w:val="24"/>
            <w:szCs w:val="24"/>
          </w:rPr>
          <w:t>закона</w:t>
        </w:r>
      </w:hyperlink>
      <w:r w:rsidRPr="00A10A4A">
        <w:rPr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0" w:name="P90"/>
      <w:bookmarkEnd w:id="10"/>
      <w:r w:rsidRPr="00A10A4A">
        <w:rPr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(абзац введен </w:t>
      </w:r>
      <w:hyperlink r:id="rId23" w:history="1">
        <w:r w:rsidRPr="00A10A4A">
          <w:rPr>
            <w:color w:val="0000FF"/>
            <w:sz w:val="24"/>
            <w:szCs w:val="24"/>
          </w:rPr>
          <w:t>Приказом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1" w:name="P92"/>
      <w:bookmarkEnd w:id="11"/>
      <w:r w:rsidRPr="00A10A4A">
        <w:rPr>
          <w:sz w:val="24"/>
          <w:szCs w:val="24"/>
        </w:rPr>
        <w:t xml:space="preserve">в) представление руководителя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мер по предупреждению коррупции;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2" w:name="P93"/>
      <w:bookmarkEnd w:id="12"/>
      <w:r w:rsidRPr="00A10A4A">
        <w:rPr>
          <w:sz w:val="24"/>
          <w:szCs w:val="24"/>
        </w:rPr>
        <w:t xml:space="preserve">г) представление руководителем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материалов </w:t>
      </w:r>
      <w:r w:rsidRPr="00A10A4A">
        <w:rPr>
          <w:sz w:val="24"/>
          <w:szCs w:val="24"/>
        </w:rPr>
        <w:lastRenderedPageBreak/>
        <w:t xml:space="preserve">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 w:rsidRPr="00A10A4A">
          <w:rPr>
            <w:color w:val="0000FF"/>
            <w:sz w:val="24"/>
            <w:szCs w:val="24"/>
          </w:rPr>
          <w:t>частью 1 статьи 3</w:t>
        </w:r>
      </w:hyperlink>
      <w:r w:rsidRPr="00A10A4A">
        <w:rPr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3" w:name="P94"/>
      <w:bookmarkEnd w:id="13"/>
      <w:proofErr w:type="spellStart"/>
      <w:r w:rsidRPr="00A10A4A">
        <w:rPr>
          <w:sz w:val="24"/>
          <w:szCs w:val="24"/>
        </w:rPr>
        <w:t>д</w:t>
      </w:r>
      <w:proofErr w:type="spellEnd"/>
      <w:r w:rsidRPr="00A10A4A">
        <w:rPr>
          <w:sz w:val="24"/>
          <w:szCs w:val="24"/>
        </w:rPr>
        <w:t xml:space="preserve">) поступившее в соответствии с </w:t>
      </w:r>
      <w:hyperlink r:id="rId25" w:history="1">
        <w:r w:rsidRPr="00A10A4A">
          <w:rPr>
            <w:color w:val="0000FF"/>
            <w:sz w:val="24"/>
            <w:szCs w:val="24"/>
          </w:rPr>
          <w:t>частью 4 статьи 12</w:t>
        </w:r>
      </w:hyperlink>
      <w:r w:rsidRPr="00A10A4A">
        <w:rPr>
          <w:sz w:val="24"/>
          <w:szCs w:val="24"/>
        </w:rPr>
        <w:t xml:space="preserve"> Федерального закона N 273-ФЗ и </w:t>
      </w:r>
      <w:hyperlink r:id="rId26" w:history="1">
        <w:r w:rsidRPr="00A10A4A">
          <w:rPr>
            <w:color w:val="0000FF"/>
            <w:sz w:val="24"/>
            <w:szCs w:val="24"/>
          </w:rPr>
          <w:t>статьей 64.1</w:t>
        </w:r>
      </w:hyperlink>
      <w:r w:rsidRPr="00A10A4A">
        <w:rPr>
          <w:sz w:val="24"/>
          <w:szCs w:val="24"/>
        </w:rPr>
        <w:t xml:space="preserve"> Трудового кодекса Российской Федерации в территориальный орган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16. Обращение, указанное в </w:t>
      </w:r>
      <w:hyperlink w:anchor="P87" w:history="1">
        <w:r w:rsidRPr="00A10A4A">
          <w:rPr>
            <w:color w:val="0000FF"/>
            <w:sz w:val="24"/>
            <w:szCs w:val="24"/>
          </w:rPr>
          <w:t>абзаце втором подпункта "б" пункта 15</w:t>
        </w:r>
      </w:hyperlink>
      <w:r w:rsidRPr="00A10A4A">
        <w:rPr>
          <w:sz w:val="24"/>
          <w:szCs w:val="24"/>
        </w:rP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 w:rsidRPr="00A10A4A">
          <w:rPr>
            <w:color w:val="0000FF"/>
            <w:sz w:val="24"/>
            <w:szCs w:val="24"/>
          </w:rPr>
          <w:t>статьи 12</w:t>
        </w:r>
      </w:hyperlink>
      <w:r w:rsidRPr="00A10A4A">
        <w:rPr>
          <w:sz w:val="24"/>
          <w:szCs w:val="24"/>
        </w:rPr>
        <w:t xml:space="preserve"> Федерального закона N 273-ФЗ.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(п. 16 в ред. </w:t>
      </w:r>
      <w:hyperlink r:id="rId28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17. Обращение, указанное в </w:t>
      </w:r>
      <w:hyperlink w:anchor="P87" w:history="1">
        <w:r w:rsidRPr="00A10A4A">
          <w:rPr>
            <w:color w:val="0000FF"/>
            <w:sz w:val="24"/>
            <w:szCs w:val="24"/>
          </w:rPr>
          <w:t>абзаце втором подпункта "б" пункта 15</w:t>
        </w:r>
      </w:hyperlink>
      <w:r w:rsidRPr="00A10A4A">
        <w:rPr>
          <w:sz w:val="24"/>
          <w:szCs w:val="24"/>
        </w:rPr>
        <w:t xml:space="preserve"> настоящего Порядка, может быть подано государственным служащим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(в ред. </w:t>
      </w:r>
      <w:hyperlink r:id="rId29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18. Уведомление, указанное в </w:t>
      </w:r>
      <w:hyperlink w:anchor="P94" w:history="1">
        <w:r w:rsidRPr="00A10A4A">
          <w:rPr>
            <w:color w:val="0000FF"/>
            <w:sz w:val="24"/>
            <w:szCs w:val="24"/>
          </w:rPr>
          <w:t>подпункте "</w:t>
        </w:r>
        <w:proofErr w:type="spellStart"/>
        <w:r w:rsidRPr="00A10A4A">
          <w:rPr>
            <w:color w:val="0000FF"/>
            <w:sz w:val="24"/>
            <w:szCs w:val="24"/>
          </w:rPr>
          <w:t>д</w:t>
        </w:r>
        <w:proofErr w:type="spellEnd"/>
        <w:r w:rsidRPr="00A10A4A">
          <w:rPr>
            <w:color w:val="0000FF"/>
            <w:sz w:val="24"/>
            <w:szCs w:val="24"/>
          </w:rPr>
          <w:t>" пункта 15</w:t>
        </w:r>
      </w:hyperlink>
      <w:r w:rsidRPr="00A10A4A">
        <w:rPr>
          <w:sz w:val="24"/>
          <w:szCs w:val="24"/>
        </w:rPr>
        <w:t xml:space="preserve"> настоящего Порядка, рассматривается в кадровом подразделении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требований </w:t>
      </w:r>
      <w:hyperlink r:id="rId30" w:history="1">
        <w:r w:rsidRPr="00A10A4A">
          <w:rPr>
            <w:color w:val="0000FF"/>
            <w:sz w:val="24"/>
            <w:szCs w:val="24"/>
          </w:rPr>
          <w:t>статьи 12</w:t>
        </w:r>
      </w:hyperlink>
      <w:r w:rsidRPr="00A10A4A">
        <w:rPr>
          <w:sz w:val="24"/>
          <w:szCs w:val="24"/>
        </w:rPr>
        <w:t xml:space="preserve"> Федерального закона N 273-ФЗ.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(п. 18 в ред. </w:t>
      </w:r>
      <w:hyperlink r:id="rId31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18.1. Уведомление, указанное в </w:t>
      </w:r>
      <w:hyperlink w:anchor="P90" w:history="1">
        <w:r w:rsidRPr="00A10A4A">
          <w:rPr>
            <w:color w:val="0000FF"/>
            <w:sz w:val="24"/>
            <w:szCs w:val="24"/>
          </w:rPr>
          <w:t>абзаце пятом подпункта "б" пункта 15</w:t>
        </w:r>
      </w:hyperlink>
      <w:r w:rsidRPr="00A10A4A">
        <w:rPr>
          <w:sz w:val="24"/>
          <w:szCs w:val="24"/>
        </w:rPr>
        <w:t xml:space="preserve"> настоящего </w:t>
      </w:r>
      <w:r w:rsidRPr="00A10A4A">
        <w:rPr>
          <w:sz w:val="24"/>
          <w:szCs w:val="24"/>
        </w:rPr>
        <w:lastRenderedPageBreak/>
        <w:t xml:space="preserve">Положения, рассматривается сотрудником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(п. 18.1 введен </w:t>
      </w:r>
      <w:hyperlink r:id="rId32" w:history="1">
        <w:r w:rsidRPr="00A10A4A">
          <w:rPr>
            <w:color w:val="0000FF"/>
            <w:sz w:val="24"/>
            <w:szCs w:val="24"/>
          </w:rPr>
          <w:t>Приказом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 w:rsidRPr="00A10A4A">
          <w:rPr>
            <w:color w:val="0000FF"/>
            <w:sz w:val="24"/>
            <w:szCs w:val="24"/>
          </w:rPr>
          <w:t>абзаце втором подпункта "б" пункта 15</w:t>
        </w:r>
      </w:hyperlink>
      <w:r w:rsidRPr="00A10A4A">
        <w:rPr>
          <w:sz w:val="24"/>
          <w:szCs w:val="24"/>
        </w:rPr>
        <w:t xml:space="preserve">, или уведомлений, указанных в </w:t>
      </w:r>
      <w:hyperlink w:anchor="P90" w:history="1">
        <w:r w:rsidRPr="00A10A4A">
          <w:rPr>
            <w:color w:val="0000FF"/>
            <w:sz w:val="24"/>
            <w:szCs w:val="24"/>
          </w:rPr>
          <w:t>абзаце пятом подпункта "б"</w:t>
        </w:r>
      </w:hyperlink>
      <w:r w:rsidRPr="00A10A4A">
        <w:rPr>
          <w:sz w:val="24"/>
          <w:szCs w:val="24"/>
        </w:rPr>
        <w:t xml:space="preserve"> и </w:t>
      </w:r>
      <w:hyperlink w:anchor="P94" w:history="1">
        <w:r w:rsidRPr="00A10A4A">
          <w:rPr>
            <w:color w:val="0000FF"/>
            <w:sz w:val="24"/>
            <w:szCs w:val="24"/>
          </w:rPr>
          <w:t>подпункте "</w:t>
        </w:r>
        <w:proofErr w:type="spellStart"/>
        <w:r w:rsidRPr="00A10A4A">
          <w:rPr>
            <w:color w:val="0000FF"/>
            <w:sz w:val="24"/>
            <w:szCs w:val="24"/>
          </w:rPr>
          <w:t>д</w:t>
        </w:r>
        <w:proofErr w:type="spellEnd"/>
        <w:r w:rsidRPr="00A10A4A">
          <w:rPr>
            <w:color w:val="0000FF"/>
            <w:sz w:val="24"/>
            <w:szCs w:val="24"/>
          </w:rPr>
          <w:t>" пункта 15</w:t>
        </w:r>
      </w:hyperlink>
      <w:r w:rsidRPr="00A10A4A">
        <w:rPr>
          <w:sz w:val="24"/>
          <w:szCs w:val="24"/>
        </w:rP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(п. 18.2 введен </w:t>
      </w:r>
      <w:hyperlink r:id="rId33" w:history="1">
        <w:r w:rsidRPr="00A10A4A">
          <w:rPr>
            <w:color w:val="0000FF"/>
            <w:sz w:val="24"/>
            <w:szCs w:val="24"/>
          </w:rPr>
          <w:t>Приказом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 w:rsidRPr="00A10A4A">
          <w:rPr>
            <w:color w:val="0000FF"/>
            <w:sz w:val="24"/>
            <w:szCs w:val="24"/>
          </w:rPr>
          <w:t>пунктами 20</w:t>
        </w:r>
      </w:hyperlink>
      <w:r w:rsidRPr="00A10A4A">
        <w:rPr>
          <w:sz w:val="24"/>
          <w:szCs w:val="24"/>
        </w:rPr>
        <w:t xml:space="preserve"> и </w:t>
      </w:r>
      <w:hyperlink w:anchor="P114" w:history="1">
        <w:r w:rsidRPr="00A10A4A">
          <w:rPr>
            <w:color w:val="0000FF"/>
            <w:sz w:val="24"/>
            <w:szCs w:val="24"/>
          </w:rPr>
          <w:t>21</w:t>
        </w:r>
      </w:hyperlink>
      <w:r w:rsidRPr="00A10A4A">
        <w:rPr>
          <w:sz w:val="24"/>
          <w:szCs w:val="24"/>
        </w:rPr>
        <w:t xml:space="preserve"> настоящего Порядка;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(</w:t>
      </w:r>
      <w:proofErr w:type="spellStart"/>
      <w:r w:rsidRPr="00A10A4A">
        <w:rPr>
          <w:sz w:val="24"/>
          <w:szCs w:val="24"/>
        </w:rPr>
        <w:t>пп</w:t>
      </w:r>
      <w:proofErr w:type="spellEnd"/>
      <w:r w:rsidRPr="00A10A4A">
        <w:rPr>
          <w:sz w:val="24"/>
          <w:szCs w:val="24"/>
        </w:rPr>
        <w:t xml:space="preserve">. "а" в ред. </w:t>
      </w:r>
      <w:hyperlink r:id="rId34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организует ознакомление государственного служащего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4" w:history="1">
        <w:r w:rsidRPr="00A10A4A">
          <w:rPr>
            <w:color w:val="0000FF"/>
            <w:sz w:val="24"/>
            <w:szCs w:val="24"/>
          </w:rPr>
          <w:t>подпункте "в" пункта 12</w:t>
        </w:r>
      </w:hyperlink>
      <w:r w:rsidRPr="00A10A4A">
        <w:rPr>
          <w:sz w:val="24"/>
          <w:szCs w:val="24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4" w:name="P112"/>
      <w:bookmarkEnd w:id="14"/>
      <w:r w:rsidRPr="00A10A4A">
        <w:rPr>
          <w:sz w:val="24"/>
          <w:szCs w:val="24"/>
        </w:rPr>
        <w:t xml:space="preserve">20. Заседание Комиссии по рассмотрению заявлений, указанных в </w:t>
      </w:r>
      <w:hyperlink w:anchor="P88" w:history="1">
        <w:r w:rsidRPr="00A10A4A">
          <w:rPr>
            <w:color w:val="0000FF"/>
            <w:sz w:val="24"/>
            <w:szCs w:val="24"/>
          </w:rPr>
          <w:t>абзацах третьем</w:t>
        </w:r>
      </w:hyperlink>
      <w:r w:rsidRPr="00A10A4A">
        <w:rPr>
          <w:sz w:val="24"/>
          <w:szCs w:val="24"/>
        </w:rPr>
        <w:t xml:space="preserve"> и </w:t>
      </w:r>
      <w:hyperlink w:anchor="P89" w:history="1">
        <w:r w:rsidRPr="00A10A4A">
          <w:rPr>
            <w:color w:val="0000FF"/>
            <w:sz w:val="24"/>
            <w:szCs w:val="24"/>
          </w:rPr>
          <w:t>четвертом подпункта "б" пункта 15</w:t>
        </w:r>
      </w:hyperlink>
      <w:r w:rsidRPr="00A10A4A">
        <w:rPr>
          <w:sz w:val="24"/>
          <w:szCs w:val="24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(в ред. </w:t>
      </w:r>
      <w:hyperlink r:id="rId35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5" w:name="P114"/>
      <w:bookmarkEnd w:id="15"/>
      <w:r w:rsidRPr="00A10A4A">
        <w:rPr>
          <w:sz w:val="24"/>
          <w:szCs w:val="24"/>
        </w:rPr>
        <w:t xml:space="preserve">21. Уведомление, указанное в </w:t>
      </w:r>
      <w:hyperlink w:anchor="P94" w:history="1">
        <w:r w:rsidRPr="00A10A4A">
          <w:rPr>
            <w:color w:val="0000FF"/>
            <w:sz w:val="24"/>
            <w:szCs w:val="24"/>
          </w:rPr>
          <w:t>подпункте "</w:t>
        </w:r>
        <w:proofErr w:type="spellStart"/>
        <w:r w:rsidRPr="00A10A4A">
          <w:rPr>
            <w:color w:val="0000FF"/>
            <w:sz w:val="24"/>
            <w:szCs w:val="24"/>
          </w:rPr>
          <w:t>д</w:t>
        </w:r>
        <w:proofErr w:type="spellEnd"/>
        <w:r w:rsidRPr="00A10A4A">
          <w:rPr>
            <w:color w:val="0000FF"/>
            <w:sz w:val="24"/>
            <w:szCs w:val="24"/>
          </w:rPr>
          <w:t>" пункта 15</w:t>
        </w:r>
      </w:hyperlink>
      <w:r w:rsidRPr="00A10A4A">
        <w:rPr>
          <w:sz w:val="24"/>
          <w:szCs w:val="24"/>
        </w:rPr>
        <w:t xml:space="preserve"> настоящего Порядка, как правило, рассматривается на очередном (плановом) заседании Комиссии.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22. Заседание Комиссии проводится, как правило, в присутствии государственного </w:t>
      </w:r>
      <w:r w:rsidRPr="00A10A4A">
        <w:rPr>
          <w:sz w:val="24"/>
          <w:szCs w:val="24"/>
        </w:rPr>
        <w:lastRenderedPageBreak/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 w:rsidRPr="00A10A4A">
          <w:rPr>
            <w:color w:val="0000FF"/>
            <w:sz w:val="24"/>
            <w:szCs w:val="24"/>
          </w:rPr>
          <w:t>подпунктом "б" пункта 15</w:t>
        </w:r>
      </w:hyperlink>
      <w:r w:rsidRPr="00A10A4A">
        <w:rPr>
          <w:sz w:val="24"/>
          <w:szCs w:val="24"/>
        </w:rPr>
        <w:t xml:space="preserve"> настоящего Порядка.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(п. 22 в ред. </w:t>
      </w:r>
      <w:hyperlink r:id="rId36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в случае: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6" w:history="1">
        <w:r w:rsidRPr="00A10A4A">
          <w:rPr>
            <w:color w:val="0000FF"/>
            <w:sz w:val="24"/>
            <w:szCs w:val="24"/>
          </w:rPr>
          <w:t>подпунктом "б" пункта 15</w:t>
        </w:r>
      </w:hyperlink>
      <w:r w:rsidRPr="00A10A4A">
        <w:rPr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(п. 22.1 введен </w:t>
      </w:r>
      <w:hyperlink r:id="rId37" w:history="1">
        <w:r w:rsidRPr="00A10A4A">
          <w:rPr>
            <w:color w:val="0000FF"/>
            <w:sz w:val="24"/>
            <w:szCs w:val="24"/>
          </w:rPr>
          <w:t>Приказом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6" w:name="P123"/>
      <w:bookmarkEnd w:id="16"/>
      <w:r w:rsidRPr="00A10A4A">
        <w:rPr>
          <w:sz w:val="24"/>
          <w:szCs w:val="24"/>
        </w:rPr>
        <w:t xml:space="preserve">25. По итогам рассмотрения вопроса, указанного в </w:t>
      </w:r>
      <w:hyperlink w:anchor="P84" w:history="1">
        <w:r w:rsidRPr="00A10A4A">
          <w:rPr>
            <w:color w:val="0000FF"/>
            <w:sz w:val="24"/>
            <w:szCs w:val="24"/>
          </w:rPr>
          <w:t>абзаце втором подпункта "а" пункта 15</w:t>
        </w:r>
      </w:hyperlink>
      <w:r w:rsidRPr="00A10A4A">
        <w:rPr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38" w:history="1">
        <w:r w:rsidRPr="00A10A4A">
          <w:rPr>
            <w:color w:val="0000FF"/>
            <w:sz w:val="24"/>
            <w:szCs w:val="24"/>
          </w:rPr>
          <w:t>подпунктом "а" пункта 1</w:t>
        </w:r>
      </w:hyperlink>
      <w:r w:rsidRPr="00A10A4A">
        <w:rPr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применить к указанным в настоящем подпункте лицам конкретную меру ответственности.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26. По итогам рассмотрения вопроса, указанного в </w:t>
      </w:r>
      <w:hyperlink w:anchor="P85" w:history="1">
        <w:r w:rsidRPr="00A10A4A">
          <w:rPr>
            <w:color w:val="0000FF"/>
            <w:sz w:val="24"/>
            <w:szCs w:val="24"/>
          </w:rPr>
          <w:t>абзаце третьем подпункта "а" пункта 15</w:t>
        </w:r>
      </w:hyperlink>
      <w:r w:rsidRPr="00A10A4A">
        <w:rPr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27. По итогам рассмотрения вопроса, указанного в </w:t>
      </w:r>
      <w:hyperlink w:anchor="P87" w:history="1">
        <w:r w:rsidRPr="00A10A4A">
          <w:rPr>
            <w:color w:val="0000FF"/>
            <w:sz w:val="24"/>
            <w:szCs w:val="24"/>
          </w:rPr>
          <w:t>абзаце втором подпункта "б" пункта 15</w:t>
        </w:r>
      </w:hyperlink>
      <w:r w:rsidRPr="00A10A4A">
        <w:rPr>
          <w:sz w:val="24"/>
          <w:szCs w:val="24"/>
        </w:rPr>
        <w:t xml:space="preserve"> </w:t>
      </w:r>
      <w:r w:rsidRPr="00A10A4A">
        <w:rPr>
          <w:sz w:val="24"/>
          <w:szCs w:val="24"/>
        </w:rPr>
        <w:lastRenderedPageBreak/>
        <w:t>настоящего Порядка, Комиссия принимает одно из следующих решений: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(в ред. </w:t>
      </w:r>
      <w:hyperlink r:id="rId39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28. По итогам рассмотрения вопроса, указанного в </w:t>
      </w:r>
      <w:hyperlink w:anchor="P88" w:history="1">
        <w:r w:rsidRPr="00A10A4A">
          <w:rPr>
            <w:color w:val="0000FF"/>
            <w:sz w:val="24"/>
            <w:szCs w:val="24"/>
          </w:rPr>
          <w:t>абзаце третьем подпункта "б" пункта 15</w:t>
        </w:r>
      </w:hyperlink>
      <w:r w:rsidRPr="00A10A4A">
        <w:rPr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применить к указанным в настоящем подпункте лицам конкретную меру ответственности.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7" w:name="P137"/>
      <w:bookmarkEnd w:id="17"/>
      <w:r w:rsidRPr="00A10A4A">
        <w:rPr>
          <w:sz w:val="24"/>
          <w:szCs w:val="24"/>
        </w:rPr>
        <w:t xml:space="preserve">29. По итогам рассмотрения вопроса, указанного в </w:t>
      </w:r>
      <w:hyperlink w:anchor="P89" w:history="1">
        <w:r w:rsidRPr="00A10A4A">
          <w:rPr>
            <w:color w:val="0000FF"/>
            <w:sz w:val="24"/>
            <w:szCs w:val="24"/>
          </w:rPr>
          <w:t>абзаце четвертом подпункта "б" пункта 15</w:t>
        </w:r>
      </w:hyperlink>
      <w:r w:rsidRPr="00A10A4A">
        <w:rPr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 w:rsidRPr="00A10A4A">
          <w:rPr>
            <w:color w:val="0000FF"/>
            <w:sz w:val="24"/>
            <w:szCs w:val="24"/>
          </w:rPr>
          <w:t>закона</w:t>
        </w:r>
      </w:hyperlink>
      <w:r w:rsidRPr="00A10A4A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 w:rsidRPr="00A10A4A">
          <w:rPr>
            <w:color w:val="0000FF"/>
            <w:sz w:val="24"/>
            <w:szCs w:val="24"/>
          </w:rPr>
          <w:t>закона</w:t>
        </w:r>
      </w:hyperlink>
      <w:r w:rsidRPr="00A10A4A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применить к государственному служащему конкретную меру ответственности.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8" w:name="P140"/>
      <w:bookmarkEnd w:id="18"/>
      <w:r w:rsidRPr="00A10A4A">
        <w:rPr>
          <w:sz w:val="24"/>
          <w:szCs w:val="24"/>
        </w:rPr>
        <w:t xml:space="preserve">29.1. По итогам рассмотрения вопроса, указанного в </w:t>
      </w:r>
      <w:hyperlink w:anchor="P90" w:history="1">
        <w:r w:rsidRPr="00A10A4A">
          <w:rPr>
            <w:color w:val="0000FF"/>
            <w:sz w:val="24"/>
            <w:szCs w:val="24"/>
          </w:rPr>
          <w:t>абзаце пятом подпункта "б" пункта 15</w:t>
        </w:r>
      </w:hyperlink>
      <w:r w:rsidRPr="00A10A4A">
        <w:rPr>
          <w:sz w:val="24"/>
          <w:szCs w:val="24"/>
        </w:rPr>
        <w:t xml:space="preserve"> </w:t>
      </w:r>
      <w:r w:rsidRPr="00A10A4A">
        <w:rPr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применить к государственному служащему конкретную меру ответственности.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(п. 29.1 введен </w:t>
      </w:r>
      <w:hyperlink r:id="rId42" w:history="1">
        <w:r w:rsidRPr="00A10A4A">
          <w:rPr>
            <w:color w:val="0000FF"/>
            <w:sz w:val="24"/>
            <w:szCs w:val="24"/>
          </w:rPr>
          <w:t>Приказом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9" w:name="P145"/>
      <w:bookmarkEnd w:id="19"/>
      <w:r w:rsidRPr="00A10A4A">
        <w:rPr>
          <w:sz w:val="24"/>
          <w:szCs w:val="24"/>
        </w:rPr>
        <w:t xml:space="preserve">30. По итогам рассмотрения вопроса, указанного в </w:t>
      </w:r>
      <w:hyperlink w:anchor="P93" w:history="1">
        <w:r w:rsidRPr="00A10A4A">
          <w:rPr>
            <w:color w:val="0000FF"/>
            <w:sz w:val="24"/>
            <w:szCs w:val="24"/>
          </w:rPr>
          <w:t>подпункте "г" пункта 15</w:t>
        </w:r>
      </w:hyperlink>
      <w:r w:rsidRPr="00A10A4A">
        <w:rPr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(в ред. </w:t>
      </w:r>
      <w:hyperlink r:id="rId43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44" w:history="1">
        <w:r w:rsidRPr="00A10A4A">
          <w:rPr>
            <w:color w:val="0000FF"/>
            <w:sz w:val="24"/>
            <w:szCs w:val="24"/>
          </w:rPr>
          <w:t>частью 1 статьи 3</w:t>
        </w:r>
      </w:hyperlink>
      <w:r w:rsidRPr="00A10A4A">
        <w:rPr>
          <w:sz w:val="24"/>
          <w:szCs w:val="24"/>
        </w:rPr>
        <w:t xml:space="preserve"> Федерального закона N 230-ФЗ, являются достоверными и полными;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45" w:history="1">
        <w:r w:rsidRPr="00A10A4A">
          <w:rPr>
            <w:color w:val="0000FF"/>
            <w:sz w:val="24"/>
            <w:szCs w:val="24"/>
          </w:rPr>
          <w:t>частью 1 статьи 3</w:t>
        </w:r>
      </w:hyperlink>
      <w:r w:rsidRPr="00A10A4A">
        <w:rPr>
          <w:sz w:val="24"/>
          <w:szCs w:val="24"/>
        </w:rP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31. По итогам рассмотрения вопросов, указанных в </w:t>
      </w:r>
      <w:hyperlink w:anchor="P83" w:history="1">
        <w:r w:rsidRPr="00A10A4A">
          <w:rPr>
            <w:color w:val="0000FF"/>
            <w:sz w:val="24"/>
            <w:szCs w:val="24"/>
          </w:rPr>
          <w:t>подпунктах "а"</w:t>
        </w:r>
      </w:hyperlink>
      <w:r w:rsidRPr="00A10A4A">
        <w:rPr>
          <w:sz w:val="24"/>
          <w:szCs w:val="24"/>
        </w:rPr>
        <w:t xml:space="preserve">, </w:t>
      </w:r>
      <w:hyperlink w:anchor="P86" w:history="1">
        <w:r w:rsidRPr="00A10A4A">
          <w:rPr>
            <w:color w:val="0000FF"/>
            <w:sz w:val="24"/>
            <w:szCs w:val="24"/>
          </w:rPr>
          <w:t>"б"</w:t>
        </w:r>
      </w:hyperlink>
      <w:r w:rsidRPr="00A10A4A">
        <w:rPr>
          <w:sz w:val="24"/>
          <w:szCs w:val="24"/>
        </w:rPr>
        <w:t xml:space="preserve">, </w:t>
      </w:r>
      <w:hyperlink w:anchor="P92" w:history="1">
        <w:r w:rsidRPr="00A10A4A">
          <w:rPr>
            <w:color w:val="0000FF"/>
            <w:sz w:val="24"/>
            <w:szCs w:val="24"/>
          </w:rPr>
          <w:t>"в"</w:t>
        </w:r>
      </w:hyperlink>
      <w:r w:rsidRPr="00A10A4A">
        <w:rPr>
          <w:sz w:val="24"/>
          <w:szCs w:val="24"/>
        </w:rPr>
        <w:t xml:space="preserve"> и </w:t>
      </w:r>
      <w:hyperlink w:anchor="P93" w:history="1">
        <w:r w:rsidRPr="00A10A4A">
          <w:rPr>
            <w:color w:val="0000FF"/>
            <w:sz w:val="24"/>
            <w:szCs w:val="24"/>
          </w:rPr>
          <w:t>"г" пункта 15</w:t>
        </w:r>
      </w:hyperlink>
      <w:r w:rsidRPr="00A10A4A">
        <w:rPr>
          <w:sz w:val="24"/>
          <w:szCs w:val="24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 w:rsidRPr="00A10A4A">
          <w:rPr>
            <w:color w:val="0000FF"/>
            <w:sz w:val="24"/>
            <w:szCs w:val="24"/>
          </w:rPr>
          <w:t>пунктами 25</w:t>
        </w:r>
      </w:hyperlink>
      <w:r w:rsidRPr="00A10A4A">
        <w:rPr>
          <w:sz w:val="24"/>
          <w:szCs w:val="24"/>
        </w:rPr>
        <w:t xml:space="preserve"> - </w:t>
      </w:r>
      <w:hyperlink w:anchor="P137" w:history="1">
        <w:r w:rsidRPr="00A10A4A">
          <w:rPr>
            <w:color w:val="0000FF"/>
            <w:sz w:val="24"/>
            <w:szCs w:val="24"/>
          </w:rPr>
          <w:t>29</w:t>
        </w:r>
      </w:hyperlink>
      <w:r w:rsidRPr="00A10A4A">
        <w:rPr>
          <w:sz w:val="24"/>
          <w:szCs w:val="24"/>
        </w:rPr>
        <w:t xml:space="preserve">, </w:t>
      </w:r>
      <w:hyperlink w:anchor="P140" w:history="1">
        <w:r w:rsidRPr="00A10A4A">
          <w:rPr>
            <w:color w:val="0000FF"/>
            <w:sz w:val="24"/>
            <w:szCs w:val="24"/>
          </w:rPr>
          <w:t>29.1</w:t>
        </w:r>
      </w:hyperlink>
      <w:r w:rsidRPr="00A10A4A">
        <w:rPr>
          <w:sz w:val="24"/>
          <w:szCs w:val="24"/>
        </w:rPr>
        <w:t xml:space="preserve">, </w:t>
      </w:r>
      <w:hyperlink w:anchor="P145" w:history="1">
        <w:r w:rsidRPr="00A10A4A">
          <w:rPr>
            <w:color w:val="0000FF"/>
            <w:sz w:val="24"/>
            <w:szCs w:val="24"/>
          </w:rPr>
          <w:t>30</w:t>
        </w:r>
      </w:hyperlink>
      <w:r w:rsidRPr="00A10A4A">
        <w:rPr>
          <w:sz w:val="24"/>
          <w:szCs w:val="24"/>
        </w:rPr>
        <w:t xml:space="preserve"> и </w:t>
      </w:r>
      <w:hyperlink w:anchor="P151" w:history="1">
        <w:r w:rsidRPr="00A10A4A">
          <w:rPr>
            <w:color w:val="0000FF"/>
            <w:sz w:val="24"/>
            <w:szCs w:val="24"/>
          </w:rPr>
          <w:t>32</w:t>
        </w:r>
      </w:hyperlink>
      <w:r w:rsidRPr="00A10A4A">
        <w:rPr>
          <w:sz w:val="24"/>
          <w:szCs w:val="24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(в ред. </w:t>
      </w:r>
      <w:hyperlink r:id="rId46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0" w:name="P151"/>
      <w:bookmarkEnd w:id="20"/>
      <w:r w:rsidRPr="00A10A4A">
        <w:rPr>
          <w:sz w:val="24"/>
          <w:szCs w:val="24"/>
        </w:rPr>
        <w:t xml:space="preserve">32. По итогам рассмотрения вопроса, указанного в </w:t>
      </w:r>
      <w:hyperlink w:anchor="P94" w:history="1">
        <w:r w:rsidRPr="00A10A4A">
          <w:rPr>
            <w:color w:val="0000FF"/>
            <w:sz w:val="24"/>
            <w:szCs w:val="24"/>
          </w:rPr>
          <w:t>подпункте "</w:t>
        </w:r>
        <w:proofErr w:type="spellStart"/>
        <w:r w:rsidRPr="00A10A4A">
          <w:rPr>
            <w:color w:val="0000FF"/>
            <w:sz w:val="24"/>
            <w:szCs w:val="24"/>
          </w:rPr>
          <w:t>д</w:t>
        </w:r>
        <w:proofErr w:type="spellEnd"/>
        <w:r w:rsidRPr="00A10A4A">
          <w:rPr>
            <w:color w:val="0000FF"/>
            <w:sz w:val="24"/>
            <w:szCs w:val="24"/>
          </w:rPr>
          <w:t>" пункта 15</w:t>
        </w:r>
      </w:hyperlink>
      <w:r w:rsidRPr="00A10A4A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одно из следующих решений: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 w:rsidRPr="00A10A4A">
          <w:rPr>
            <w:color w:val="0000FF"/>
            <w:sz w:val="24"/>
            <w:szCs w:val="24"/>
          </w:rPr>
          <w:t>статьи 12</w:t>
        </w:r>
      </w:hyperlink>
      <w:r w:rsidRPr="00A10A4A">
        <w:rPr>
          <w:sz w:val="24"/>
          <w:szCs w:val="24"/>
        </w:rP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проинформировать об указанных обстоятельствах </w:t>
      </w:r>
      <w:r w:rsidRPr="00A10A4A">
        <w:rPr>
          <w:sz w:val="24"/>
          <w:szCs w:val="24"/>
        </w:rPr>
        <w:lastRenderedPageBreak/>
        <w:t>органы прокуратуры и уведомившую организацию.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33. По итогам рассмотрения вопроса, предусмотренного </w:t>
      </w:r>
      <w:hyperlink w:anchor="P93" w:history="1">
        <w:r w:rsidRPr="00A10A4A">
          <w:rPr>
            <w:color w:val="0000FF"/>
            <w:sz w:val="24"/>
            <w:szCs w:val="24"/>
          </w:rPr>
          <w:t>подпунктом "г" пункта 15</w:t>
        </w:r>
      </w:hyperlink>
      <w:r w:rsidRPr="00A10A4A">
        <w:rPr>
          <w:sz w:val="24"/>
          <w:szCs w:val="24"/>
        </w:rPr>
        <w:t xml:space="preserve"> настоящего Порядка, Комиссия принимает соответствующее решение.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решений или поручений руководителя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которые в установленном порядке представляются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для рассмотрения.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35. Решения Комиссии по вопросам, указанным в </w:t>
      </w:r>
      <w:hyperlink w:anchor="P82" w:history="1">
        <w:r w:rsidRPr="00A10A4A">
          <w:rPr>
            <w:color w:val="0000FF"/>
            <w:sz w:val="24"/>
            <w:szCs w:val="24"/>
          </w:rPr>
          <w:t>пункте 15</w:t>
        </w:r>
      </w:hyperlink>
      <w:r w:rsidRPr="00A10A4A">
        <w:rPr>
          <w:sz w:val="24"/>
          <w:szCs w:val="24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 w:rsidRPr="00A10A4A">
          <w:rPr>
            <w:color w:val="0000FF"/>
            <w:sz w:val="24"/>
            <w:szCs w:val="24"/>
          </w:rPr>
          <w:t>абзаце втором подпункта "б" пункта 15</w:t>
        </w:r>
      </w:hyperlink>
      <w:r w:rsidRPr="00A10A4A">
        <w:rPr>
          <w:sz w:val="24"/>
          <w:szCs w:val="24"/>
        </w:rPr>
        <w:t xml:space="preserve"> настоящего Порядка, для руководителя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носят рекомендательный характер.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Решение, принимаемое по итогам рассмотрения вопроса, указанного в </w:t>
      </w:r>
      <w:hyperlink w:anchor="P87" w:history="1">
        <w:r w:rsidRPr="00A10A4A">
          <w:rPr>
            <w:color w:val="0000FF"/>
            <w:sz w:val="24"/>
            <w:szCs w:val="24"/>
          </w:rPr>
          <w:t>абзаце втором подпункта "б" пункта 15</w:t>
        </w:r>
      </w:hyperlink>
      <w:r w:rsidRPr="00A10A4A">
        <w:rPr>
          <w:sz w:val="24"/>
          <w:szCs w:val="24"/>
        </w:rPr>
        <w:t xml:space="preserve"> настоящего Порядка, носит обязательный характер.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37. В протоколе заседания Комиссии указываются: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A10A4A">
        <w:rPr>
          <w:sz w:val="24"/>
          <w:szCs w:val="24"/>
        </w:rPr>
        <w:t>д</w:t>
      </w:r>
      <w:proofErr w:type="spellEnd"/>
      <w:r w:rsidRPr="00A10A4A">
        <w:rPr>
          <w:sz w:val="24"/>
          <w:szCs w:val="24"/>
        </w:rPr>
        <w:t>) фамилии, имена, отчества (при наличии) выступивших на заседании лиц и краткое изложение их выступлений;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ж) другие сведения;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A10A4A">
        <w:rPr>
          <w:sz w:val="24"/>
          <w:szCs w:val="24"/>
        </w:rPr>
        <w:t>з</w:t>
      </w:r>
      <w:proofErr w:type="spellEnd"/>
      <w:r w:rsidRPr="00A10A4A">
        <w:rPr>
          <w:sz w:val="24"/>
          <w:szCs w:val="24"/>
        </w:rPr>
        <w:t>) результаты голосования;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и) решение и обоснование его принятия.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lastRenderedPageBreak/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(в ред. </w:t>
      </w:r>
      <w:hyperlink r:id="rId48" w:history="1">
        <w:r w:rsidRPr="00A10A4A">
          <w:rPr>
            <w:color w:val="0000FF"/>
            <w:sz w:val="24"/>
            <w:szCs w:val="24"/>
          </w:rPr>
          <w:t>Приказа</w:t>
        </w:r>
      </w:hyperlink>
      <w:r w:rsidRPr="00A10A4A">
        <w:rPr>
          <w:sz w:val="24"/>
          <w:szCs w:val="24"/>
        </w:rPr>
        <w:t xml:space="preserve">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от 05.10.2016 N 257)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40. Руководитель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Решение оглашается на ближайшем заседании Комиссии и принимается к сведению без обсуждения.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44. Выписка из решения Комиссии, заверенная подписью секретаря Комиссии и печатью территориального органа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 xml:space="preserve">, в отношении которого рассматривался вопрос, указанный в </w:t>
      </w:r>
      <w:hyperlink w:anchor="P86" w:history="1">
        <w:r w:rsidRPr="00A10A4A">
          <w:rPr>
            <w:color w:val="0000FF"/>
            <w:sz w:val="24"/>
            <w:szCs w:val="24"/>
          </w:rPr>
          <w:t>абзаце первом подпункта "б" пункта 15</w:t>
        </w:r>
      </w:hyperlink>
      <w:r w:rsidRPr="00A10A4A">
        <w:rPr>
          <w:sz w:val="24"/>
          <w:szCs w:val="24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6C83" w:rsidRPr="00A10A4A" w:rsidRDefault="00646C8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A10A4A">
        <w:rPr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A10A4A">
        <w:rPr>
          <w:sz w:val="24"/>
          <w:szCs w:val="24"/>
        </w:rPr>
        <w:t>Роскомнадзора</w:t>
      </w:r>
      <w:proofErr w:type="spellEnd"/>
      <w:r w:rsidRPr="00A10A4A">
        <w:rPr>
          <w:sz w:val="24"/>
          <w:szCs w:val="24"/>
        </w:rPr>
        <w:t>.</w:t>
      </w:r>
    </w:p>
    <w:p w:rsidR="00646C83" w:rsidRPr="00A10A4A" w:rsidRDefault="00646C83">
      <w:pPr>
        <w:pStyle w:val="ConsPlusNormal"/>
        <w:jc w:val="both"/>
        <w:rPr>
          <w:sz w:val="24"/>
          <w:szCs w:val="24"/>
        </w:rPr>
      </w:pPr>
    </w:p>
    <w:p w:rsidR="00B230EB" w:rsidRPr="00A10A4A" w:rsidRDefault="00B230EB">
      <w:pPr>
        <w:rPr>
          <w:sz w:val="24"/>
          <w:szCs w:val="24"/>
        </w:rPr>
      </w:pPr>
    </w:p>
    <w:sectPr w:rsidR="00B230EB" w:rsidRPr="00A10A4A" w:rsidSect="00A10A4A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C83"/>
    <w:rsid w:val="000004E1"/>
    <w:rsid w:val="00003DF0"/>
    <w:rsid w:val="000047B8"/>
    <w:rsid w:val="00007230"/>
    <w:rsid w:val="0001440A"/>
    <w:rsid w:val="00014DA7"/>
    <w:rsid w:val="00016A4D"/>
    <w:rsid w:val="000175BD"/>
    <w:rsid w:val="00017DDD"/>
    <w:rsid w:val="0002004F"/>
    <w:rsid w:val="00022124"/>
    <w:rsid w:val="00033D3C"/>
    <w:rsid w:val="00034E9A"/>
    <w:rsid w:val="00035785"/>
    <w:rsid w:val="00040A29"/>
    <w:rsid w:val="000410DB"/>
    <w:rsid w:val="00041CE4"/>
    <w:rsid w:val="00052A94"/>
    <w:rsid w:val="00054E55"/>
    <w:rsid w:val="00055FE7"/>
    <w:rsid w:val="0005669D"/>
    <w:rsid w:val="000569F5"/>
    <w:rsid w:val="00057885"/>
    <w:rsid w:val="000611EE"/>
    <w:rsid w:val="000643E6"/>
    <w:rsid w:val="00065424"/>
    <w:rsid w:val="00072FBF"/>
    <w:rsid w:val="0007581B"/>
    <w:rsid w:val="00083642"/>
    <w:rsid w:val="00084057"/>
    <w:rsid w:val="00090996"/>
    <w:rsid w:val="000A46A2"/>
    <w:rsid w:val="000B7A0D"/>
    <w:rsid w:val="000C1ABD"/>
    <w:rsid w:val="000C492E"/>
    <w:rsid w:val="000E4568"/>
    <w:rsid w:val="000F41A1"/>
    <w:rsid w:val="000F5BB5"/>
    <w:rsid w:val="000F62DF"/>
    <w:rsid w:val="00101BBE"/>
    <w:rsid w:val="00102D33"/>
    <w:rsid w:val="00103C77"/>
    <w:rsid w:val="00105F44"/>
    <w:rsid w:val="00114F86"/>
    <w:rsid w:val="001341DD"/>
    <w:rsid w:val="001350C1"/>
    <w:rsid w:val="001353BE"/>
    <w:rsid w:val="00136DF9"/>
    <w:rsid w:val="001379AA"/>
    <w:rsid w:val="001475C5"/>
    <w:rsid w:val="001524CA"/>
    <w:rsid w:val="00154480"/>
    <w:rsid w:val="0017068F"/>
    <w:rsid w:val="0017300B"/>
    <w:rsid w:val="00174D10"/>
    <w:rsid w:val="00174F39"/>
    <w:rsid w:val="001A0478"/>
    <w:rsid w:val="001A5952"/>
    <w:rsid w:val="001A6ABA"/>
    <w:rsid w:val="001A7A9A"/>
    <w:rsid w:val="001B25B4"/>
    <w:rsid w:val="001B61AE"/>
    <w:rsid w:val="001B6923"/>
    <w:rsid w:val="001B7A4E"/>
    <w:rsid w:val="001E167D"/>
    <w:rsid w:val="001E267C"/>
    <w:rsid w:val="001F1AB6"/>
    <w:rsid w:val="001F2DE8"/>
    <w:rsid w:val="002019BC"/>
    <w:rsid w:val="00203FDE"/>
    <w:rsid w:val="002058D2"/>
    <w:rsid w:val="00210F30"/>
    <w:rsid w:val="00213663"/>
    <w:rsid w:val="00214640"/>
    <w:rsid w:val="00223BBE"/>
    <w:rsid w:val="002277D9"/>
    <w:rsid w:val="00241BA5"/>
    <w:rsid w:val="00241F9B"/>
    <w:rsid w:val="00244667"/>
    <w:rsid w:val="00246EB1"/>
    <w:rsid w:val="00247C2B"/>
    <w:rsid w:val="002637D5"/>
    <w:rsid w:val="002643EE"/>
    <w:rsid w:val="00294F72"/>
    <w:rsid w:val="002A08A9"/>
    <w:rsid w:val="002A3060"/>
    <w:rsid w:val="002A7193"/>
    <w:rsid w:val="002B0B30"/>
    <w:rsid w:val="002B118E"/>
    <w:rsid w:val="002B1254"/>
    <w:rsid w:val="002B2552"/>
    <w:rsid w:val="002B7706"/>
    <w:rsid w:val="002C05AA"/>
    <w:rsid w:val="002C6DCD"/>
    <w:rsid w:val="002D0E9A"/>
    <w:rsid w:val="002D77B5"/>
    <w:rsid w:val="002E0D95"/>
    <w:rsid w:val="002E2044"/>
    <w:rsid w:val="002E3149"/>
    <w:rsid w:val="002E4766"/>
    <w:rsid w:val="002F76D8"/>
    <w:rsid w:val="00303491"/>
    <w:rsid w:val="003113F2"/>
    <w:rsid w:val="00313B59"/>
    <w:rsid w:val="00316F67"/>
    <w:rsid w:val="00322C2B"/>
    <w:rsid w:val="00335E2F"/>
    <w:rsid w:val="003402DB"/>
    <w:rsid w:val="00354F14"/>
    <w:rsid w:val="00362F6E"/>
    <w:rsid w:val="00375FC8"/>
    <w:rsid w:val="00382B85"/>
    <w:rsid w:val="0039684C"/>
    <w:rsid w:val="003A11EE"/>
    <w:rsid w:val="003A221F"/>
    <w:rsid w:val="003D321F"/>
    <w:rsid w:val="003E253B"/>
    <w:rsid w:val="003E26BE"/>
    <w:rsid w:val="003F03FD"/>
    <w:rsid w:val="003F1FD6"/>
    <w:rsid w:val="003F3E82"/>
    <w:rsid w:val="00406C6E"/>
    <w:rsid w:val="004240C2"/>
    <w:rsid w:val="00433FB2"/>
    <w:rsid w:val="00440997"/>
    <w:rsid w:val="00442C0A"/>
    <w:rsid w:val="00446B19"/>
    <w:rsid w:val="00472699"/>
    <w:rsid w:val="0047781C"/>
    <w:rsid w:val="00480448"/>
    <w:rsid w:val="004850B8"/>
    <w:rsid w:val="00491A0C"/>
    <w:rsid w:val="004A02D2"/>
    <w:rsid w:val="004A114C"/>
    <w:rsid w:val="004A1CF5"/>
    <w:rsid w:val="004A3C17"/>
    <w:rsid w:val="004A62C7"/>
    <w:rsid w:val="004B3A0D"/>
    <w:rsid w:val="004D1354"/>
    <w:rsid w:val="004D3855"/>
    <w:rsid w:val="004D44B1"/>
    <w:rsid w:val="004D7E86"/>
    <w:rsid w:val="004E14EB"/>
    <w:rsid w:val="004E1B6E"/>
    <w:rsid w:val="004E485D"/>
    <w:rsid w:val="005034E4"/>
    <w:rsid w:val="00506334"/>
    <w:rsid w:val="005155E4"/>
    <w:rsid w:val="00522E8B"/>
    <w:rsid w:val="00524FC7"/>
    <w:rsid w:val="00525FA2"/>
    <w:rsid w:val="00543FEA"/>
    <w:rsid w:val="00544152"/>
    <w:rsid w:val="00547861"/>
    <w:rsid w:val="005516C9"/>
    <w:rsid w:val="00553B92"/>
    <w:rsid w:val="005550B7"/>
    <w:rsid w:val="00557AED"/>
    <w:rsid w:val="00560540"/>
    <w:rsid w:val="00561E8F"/>
    <w:rsid w:val="005652D0"/>
    <w:rsid w:val="0056673F"/>
    <w:rsid w:val="005732E1"/>
    <w:rsid w:val="00574EF8"/>
    <w:rsid w:val="0058617D"/>
    <w:rsid w:val="005B21FB"/>
    <w:rsid w:val="005B26BE"/>
    <w:rsid w:val="005B4614"/>
    <w:rsid w:val="005B6C51"/>
    <w:rsid w:val="005C008A"/>
    <w:rsid w:val="005C2542"/>
    <w:rsid w:val="005C4DD3"/>
    <w:rsid w:val="005D3114"/>
    <w:rsid w:val="005D372B"/>
    <w:rsid w:val="005E017B"/>
    <w:rsid w:val="005E76ED"/>
    <w:rsid w:val="005F59A2"/>
    <w:rsid w:val="005F6F1C"/>
    <w:rsid w:val="006022F5"/>
    <w:rsid w:val="00603CA7"/>
    <w:rsid w:val="00605162"/>
    <w:rsid w:val="00607DDA"/>
    <w:rsid w:val="00623F67"/>
    <w:rsid w:val="00637165"/>
    <w:rsid w:val="006435B0"/>
    <w:rsid w:val="00643911"/>
    <w:rsid w:val="00644F42"/>
    <w:rsid w:val="00645284"/>
    <w:rsid w:val="006464CB"/>
    <w:rsid w:val="00646C83"/>
    <w:rsid w:val="0064721C"/>
    <w:rsid w:val="00651EC3"/>
    <w:rsid w:val="006562F3"/>
    <w:rsid w:val="00673AF6"/>
    <w:rsid w:val="0067417F"/>
    <w:rsid w:val="00681305"/>
    <w:rsid w:val="00686D62"/>
    <w:rsid w:val="0069046C"/>
    <w:rsid w:val="00690858"/>
    <w:rsid w:val="00694EC2"/>
    <w:rsid w:val="006A44EA"/>
    <w:rsid w:val="006B1E66"/>
    <w:rsid w:val="006B6E2E"/>
    <w:rsid w:val="006D0368"/>
    <w:rsid w:val="006E33ED"/>
    <w:rsid w:val="006F0EE4"/>
    <w:rsid w:val="006F1B58"/>
    <w:rsid w:val="006F2C61"/>
    <w:rsid w:val="00702065"/>
    <w:rsid w:val="00722244"/>
    <w:rsid w:val="00723390"/>
    <w:rsid w:val="00732627"/>
    <w:rsid w:val="00733916"/>
    <w:rsid w:val="00734730"/>
    <w:rsid w:val="007357C5"/>
    <w:rsid w:val="0075123B"/>
    <w:rsid w:val="0075162F"/>
    <w:rsid w:val="00751F7C"/>
    <w:rsid w:val="00753FE0"/>
    <w:rsid w:val="00763FC2"/>
    <w:rsid w:val="00765438"/>
    <w:rsid w:val="00771E65"/>
    <w:rsid w:val="007807BE"/>
    <w:rsid w:val="00792FD4"/>
    <w:rsid w:val="00793973"/>
    <w:rsid w:val="00795162"/>
    <w:rsid w:val="007A1F40"/>
    <w:rsid w:val="007B2E7F"/>
    <w:rsid w:val="007C0C01"/>
    <w:rsid w:val="007D50E8"/>
    <w:rsid w:val="007D6BF4"/>
    <w:rsid w:val="007E0D55"/>
    <w:rsid w:val="007E2C23"/>
    <w:rsid w:val="007E5876"/>
    <w:rsid w:val="007E5C42"/>
    <w:rsid w:val="007F46A3"/>
    <w:rsid w:val="00803E5A"/>
    <w:rsid w:val="0080423A"/>
    <w:rsid w:val="00810692"/>
    <w:rsid w:val="00832C5E"/>
    <w:rsid w:val="00833E8C"/>
    <w:rsid w:val="00834D44"/>
    <w:rsid w:val="0083617C"/>
    <w:rsid w:val="008362DF"/>
    <w:rsid w:val="00841627"/>
    <w:rsid w:val="008434A6"/>
    <w:rsid w:val="008478DA"/>
    <w:rsid w:val="0085217D"/>
    <w:rsid w:val="00852DD5"/>
    <w:rsid w:val="0085414B"/>
    <w:rsid w:val="008550D7"/>
    <w:rsid w:val="00856A93"/>
    <w:rsid w:val="00867F97"/>
    <w:rsid w:val="00872972"/>
    <w:rsid w:val="00872C1A"/>
    <w:rsid w:val="00876654"/>
    <w:rsid w:val="008771DD"/>
    <w:rsid w:val="00880D76"/>
    <w:rsid w:val="008872E3"/>
    <w:rsid w:val="008A541B"/>
    <w:rsid w:val="008B08B5"/>
    <w:rsid w:val="008B1D34"/>
    <w:rsid w:val="008B26E3"/>
    <w:rsid w:val="008B32CF"/>
    <w:rsid w:val="008B3423"/>
    <w:rsid w:val="008D5C07"/>
    <w:rsid w:val="008D6181"/>
    <w:rsid w:val="008D6CE9"/>
    <w:rsid w:val="008E5879"/>
    <w:rsid w:val="008F2153"/>
    <w:rsid w:val="008F7A2B"/>
    <w:rsid w:val="0090044C"/>
    <w:rsid w:val="00907A14"/>
    <w:rsid w:val="009104E8"/>
    <w:rsid w:val="00915E5C"/>
    <w:rsid w:val="00922DE2"/>
    <w:rsid w:val="009405CA"/>
    <w:rsid w:val="009427A9"/>
    <w:rsid w:val="00945BF3"/>
    <w:rsid w:val="00962229"/>
    <w:rsid w:val="009644E2"/>
    <w:rsid w:val="00964621"/>
    <w:rsid w:val="00971682"/>
    <w:rsid w:val="00971BD5"/>
    <w:rsid w:val="00975AC5"/>
    <w:rsid w:val="00977EBA"/>
    <w:rsid w:val="00983E73"/>
    <w:rsid w:val="009A33A5"/>
    <w:rsid w:val="009A61A0"/>
    <w:rsid w:val="009A6BA9"/>
    <w:rsid w:val="009A7538"/>
    <w:rsid w:val="009A7838"/>
    <w:rsid w:val="009B0C49"/>
    <w:rsid w:val="009C082D"/>
    <w:rsid w:val="009D30A5"/>
    <w:rsid w:val="009D3868"/>
    <w:rsid w:val="009D386E"/>
    <w:rsid w:val="009D492F"/>
    <w:rsid w:val="009D5DD6"/>
    <w:rsid w:val="00A00752"/>
    <w:rsid w:val="00A10794"/>
    <w:rsid w:val="00A10A4A"/>
    <w:rsid w:val="00A125D7"/>
    <w:rsid w:val="00A12A16"/>
    <w:rsid w:val="00A20A92"/>
    <w:rsid w:val="00A272FD"/>
    <w:rsid w:val="00A32602"/>
    <w:rsid w:val="00A33A6B"/>
    <w:rsid w:val="00A43488"/>
    <w:rsid w:val="00A453A1"/>
    <w:rsid w:val="00A458B3"/>
    <w:rsid w:val="00A52876"/>
    <w:rsid w:val="00A70283"/>
    <w:rsid w:val="00A830D7"/>
    <w:rsid w:val="00A869AC"/>
    <w:rsid w:val="00A90DBA"/>
    <w:rsid w:val="00A9392D"/>
    <w:rsid w:val="00AA462F"/>
    <w:rsid w:val="00AA4C28"/>
    <w:rsid w:val="00AB0118"/>
    <w:rsid w:val="00AB46BB"/>
    <w:rsid w:val="00AB5173"/>
    <w:rsid w:val="00AC0FD2"/>
    <w:rsid w:val="00AC28EF"/>
    <w:rsid w:val="00AC61AA"/>
    <w:rsid w:val="00AD2D39"/>
    <w:rsid w:val="00AD5E5C"/>
    <w:rsid w:val="00AE596D"/>
    <w:rsid w:val="00AE665A"/>
    <w:rsid w:val="00AE6D17"/>
    <w:rsid w:val="00AF0C65"/>
    <w:rsid w:val="00AF2C9E"/>
    <w:rsid w:val="00AF5E96"/>
    <w:rsid w:val="00AF6008"/>
    <w:rsid w:val="00AF6753"/>
    <w:rsid w:val="00AF7173"/>
    <w:rsid w:val="00B004C1"/>
    <w:rsid w:val="00B03A4F"/>
    <w:rsid w:val="00B1203D"/>
    <w:rsid w:val="00B15692"/>
    <w:rsid w:val="00B17843"/>
    <w:rsid w:val="00B230EB"/>
    <w:rsid w:val="00B2697A"/>
    <w:rsid w:val="00B40CC3"/>
    <w:rsid w:val="00B46258"/>
    <w:rsid w:val="00B51410"/>
    <w:rsid w:val="00B54FEB"/>
    <w:rsid w:val="00B65C8E"/>
    <w:rsid w:val="00B66EE7"/>
    <w:rsid w:val="00B71509"/>
    <w:rsid w:val="00B72160"/>
    <w:rsid w:val="00B72757"/>
    <w:rsid w:val="00B76C62"/>
    <w:rsid w:val="00B8735B"/>
    <w:rsid w:val="00B9135E"/>
    <w:rsid w:val="00B91587"/>
    <w:rsid w:val="00B9159A"/>
    <w:rsid w:val="00B924EA"/>
    <w:rsid w:val="00B93704"/>
    <w:rsid w:val="00B9497B"/>
    <w:rsid w:val="00B960F2"/>
    <w:rsid w:val="00BA18D2"/>
    <w:rsid w:val="00BA32DC"/>
    <w:rsid w:val="00BA6E0B"/>
    <w:rsid w:val="00BD03F3"/>
    <w:rsid w:val="00BD51D5"/>
    <w:rsid w:val="00BD5384"/>
    <w:rsid w:val="00BD6032"/>
    <w:rsid w:val="00BD6255"/>
    <w:rsid w:val="00BE07F4"/>
    <w:rsid w:val="00BE4923"/>
    <w:rsid w:val="00BF10BD"/>
    <w:rsid w:val="00BF1B12"/>
    <w:rsid w:val="00BF38ED"/>
    <w:rsid w:val="00C010D8"/>
    <w:rsid w:val="00C06545"/>
    <w:rsid w:val="00C066C1"/>
    <w:rsid w:val="00C13E31"/>
    <w:rsid w:val="00C141A1"/>
    <w:rsid w:val="00C1455A"/>
    <w:rsid w:val="00C164A6"/>
    <w:rsid w:val="00C173E1"/>
    <w:rsid w:val="00C24CBF"/>
    <w:rsid w:val="00C25310"/>
    <w:rsid w:val="00C43E02"/>
    <w:rsid w:val="00C46059"/>
    <w:rsid w:val="00C47CAC"/>
    <w:rsid w:val="00C55DBD"/>
    <w:rsid w:val="00C561C4"/>
    <w:rsid w:val="00C64FE3"/>
    <w:rsid w:val="00C86678"/>
    <w:rsid w:val="00CA020A"/>
    <w:rsid w:val="00CA1F99"/>
    <w:rsid w:val="00CB19CF"/>
    <w:rsid w:val="00CC01CB"/>
    <w:rsid w:val="00CC3F8A"/>
    <w:rsid w:val="00CC5CCD"/>
    <w:rsid w:val="00CC65FB"/>
    <w:rsid w:val="00CC7F09"/>
    <w:rsid w:val="00CD63AD"/>
    <w:rsid w:val="00CD70BA"/>
    <w:rsid w:val="00CE2638"/>
    <w:rsid w:val="00CE468C"/>
    <w:rsid w:val="00CF7554"/>
    <w:rsid w:val="00CF78BA"/>
    <w:rsid w:val="00D001D6"/>
    <w:rsid w:val="00D07FF9"/>
    <w:rsid w:val="00D1002F"/>
    <w:rsid w:val="00D2078C"/>
    <w:rsid w:val="00D24AE2"/>
    <w:rsid w:val="00D3082F"/>
    <w:rsid w:val="00D33AB7"/>
    <w:rsid w:val="00D34FE4"/>
    <w:rsid w:val="00D44343"/>
    <w:rsid w:val="00D52B0E"/>
    <w:rsid w:val="00D53836"/>
    <w:rsid w:val="00D611FA"/>
    <w:rsid w:val="00D61324"/>
    <w:rsid w:val="00D7729F"/>
    <w:rsid w:val="00D830DC"/>
    <w:rsid w:val="00D84E57"/>
    <w:rsid w:val="00D87326"/>
    <w:rsid w:val="00D91E3C"/>
    <w:rsid w:val="00D96716"/>
    <w:rsid w:val="00DB6CE5"/>
    <w:rsid w:val="00DE0A02"/>
    <w:rsid w:val="00DE4D1B"/>
    <w:rsid w:val="00DE4EFD"/>
    <w:rsid w:val="00DE51C7"/>
    <w:rsid w:val="00DF309E"/>
    <w:rsid w:val="00DF3A92"/>
    <w:rsid w:val="00DF6166"/>
    <w:rsid w:val="00E0450E"/>
    <w:rsid w:val="00E048FA"/>
    <w:rsid w:val="00E1179F"/>
    <w:rsid w:val="00E22701"/>
    <w:rsid w:val="00E236F4"/>
    <w:rsid w:val="00E237F1"/>
    <w:rsid w:val="00E23C29"/>
    <w:rsid w:val="00E307B7"/>
    <w:rsid w:val="00E45ADF"/>
    <w:rsid w:val="00E46512"/>
    <w:rsid w:val="00E523B9"/>
    <w:rsid w:val="00E53E36"/>
    <w:rsid w:val="00E57B2A"/>
    <w:rsid w:val="00E60185"/>
    <w:rsid w:val="00E66674"/>
    <w:rsid w:val="00E71255"/>
    <w:rsid w:val="00E728ED"/>
    <w:rsid w:val="00E7438A"/>
    <w:rsid w:val="00E759CD"/>
    <w:rsid w:val="00E766B0"/>
    <w:rsid w:val="00E813DE"/>
    <w:rsid w:val="00E82E46"/>
    <w:rsid w:val="00E86355"/>
    <w:rsid w:val="00E87BF0"/>
    <w:rsid w:val="00E900CD"/>
    <w:rsid w:val="00E92D90"/>
    <w:rsid w:val="00EA0057"/>
    <w:rsid w:val="00EB1654"/>
    <w:rsid w:val="00EB58AB"/>
    <w:rsid w:val="00EB5B8B"/>
    <w:rsid w:val="00EC0199"/>
    <w:rsid w:val="00ED7B50"/>
    <w:rsid w:val="00EE16C5"/>
    <w:rsid w:val="00EE70FB"/>
    <w:rsid w:val="00EF0A0F"/>
    <w:rsid w:val="00EF5B9E"/>
    <w:rsid w:val="00EF5CB8"/>
    <w:rsid w:val="00EF6C74"/>
    <w:rsid w:val="00EF7963"/>
    <w:rsid w:val="00F06D7C"/>
    <w:rsid w:val="00F20AFA"/>
    <w:rsid w:val="00F2211E"/>
    <w:rsid w:val="00F271FD"/>
    <w:rsid w:val="00F358B0"/>
    <w:rsid w:val="00F37997"/>
    <w:rsid w:val="00F4011D"/>
    <w:rsid w:val="00F40778"/>
    <w:rsid w:val="00F439FA"/>
    <w:rsid w:val="00F50C31"/>
    <w:rsid w:val="00F62770"/>
    <w:rsid w:val="00F65451"/>
    <w:rsid w:val="00F65B6C"/>
    <w:rsid w:val="00F80955"/>
    <w:rsid w:val="00F80C16"/>
    <w:rsid w:val="00F93A64"/>
    <w:rsid w:val="00F96578"/>
    <w:rsid w:val="00FA0351"/>
    <w:rsid w:val="00FA282B"/>
    <w:rsid w:val="00FA4AC1"/>
    <w:rsid w:val="00FD0247"/>
    <w:rsid w:val="00FD171B"/>
    <w:rsid w:val="00FD1C17"/>
    <w:rsid w:val="00FD306A"/>
    <w:rsid w:val="00FD60D2"/>
    <w:rsid w:val="00FD7A28"/>
    <w:rsid w:val="00FE37A1"/>
    <w:rsid w:val="00FE5F8E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6D86703E8A0B61CD8B607E6C9E7632D6CDFD61F7657FA0F3E93F22FF7A059AC2C520776CD9K" TargetMode="External"/><Relationship Id="rId18" Type="http://schemas.openxmlformats.org/officeDocument/2006/relationships/hyperlink" Target="consultantplus://offline/ref=986D86703E8A0B61CD8B607E6C9E7632D6CDFD61F7657FA0F3E93F22FF67DAK" TargetMode="External"/><Relationship Id="rId26" Type="http://schemas.openxmlformats.org/officeDocument/2006/relationships/hyperlink" Target="consultantplus://offline/ref=986D86703E8A0B61CD8B607E6C9E7632D6C4FE64FA617FA0F3E93F22FF7A059AC2C52075CED362D5K" TargetMode="External"/><Relationship Id="rId39" Type="http://schemas.openxmlformats.org/officeDocument/2006/relationships/hyperlink" Target="consultantplus://offline/ref=986D86703E8A0B61CD8B607E6C9E7632D6CCFB65F2667FA0F3E93F22FF7A059AC2C52075C9D2265760D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6D86703E8A0B61CD8B607E6C9E7632D6CBF568FA657FA0F3E93F22FF7A059AC2C52075C9D2265460DAK" TargetMode="External"/><Relationship Id="rId34" Type="http://schemas.openxmlformats.org/officeDocument/2006/relationships/hyperlink" Target="consultantplus://offline/ref=986D86703E8A0B61CD8B607E6C9E7632D6CCFB65F2667FA0F3E93F22FF7A059AC2C52075C9D2265660D6K" TargetMode="External"/><Relationship Id="rId42" Type="http://schemas.openxmlformats.org/officeDocument/2006/relationships/hyperlink" Target="consultantplus://offline/ref=986D86703E8A0B61CD8B607E6C9E7632D6CCFB65F2667FA0F3E93F22FF7A059AC2C52075C9D2265760D6K" TargetMode="External"/><Relationship Id="rId47" Type="http://schemas.openxmlformats.org/officeDocument/2006/relationships/hyperlink" Target="consultantplus://offline/ref=986D86703E8A0B61CD8B607E6C9E7632D6CDFD61F7657FA0F3E93F22FF7A059AC2C520766CD1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86D86703E8A0B61CD8B607E6C9E7632D6CDFD61F7657FA0F3E93F22FF7A059AC2C520776CD9K" TargetMode="External"/><Relationship Id="rId12" Type="http://schemas.openxmlformats.org/officeDocument/2006/relationships/hyperlink" Target="consultantplus://offline/ref=986D86703E8A0B61CD8B607E6C9E7632D6CEFC64FA637FA0F3E93F22FF7A059AC2C520706CDBK" TargetMode="External"/><Relationship Id="rId17" Type="http://schemas.openxmlformats.org/officeDocument/2006/relationships/hyperlink" Target="consultantplus://offline/ref=986D86703E8A0B61CD8B607E6C9E7632D6CEFC64FA637FA0F3E93F22FF67DAK" TargetMode="External"/><Relationship Id="rId25" Type="http://schemas.openxmlformats.org/officeDocument/2006/relationships/hyperlink" Target="consultantplus://offline/ref=986D86703E8A0B61CD8B607E6C9E7632D6CDFD61F7657FA0F3E93F22FF7A059AC2C520776CDAK" TargetMode="External"/><Relationship Id="rId33" Type="http://schemas.openxmlformats.org/officeDocument/2006/relationships/hyperlink" Target="consultantplus://offline/ref=986D86703E8A0B61CD8B607E6C9E7632D6CCFB65F2667FA0F3E93F22FF7A059AC2C52075C9D2265660D0K" TargetMode="External"/><Relationship Id="rId38" Type="http://schemas.openxmlformats.org/officeDocument/2006/relationships/hyperlink" Target="consultantplus://offline/ref=986D86703E8A0B61CD8B607E6C9E7632D6CBF563FB627FA0F3E93F22FF7A059AC2C52067D5K" TargetMode="External"/><Relationship Id="rId46" Type="http://schemas.openxmlformats.org/officeDocument/2006/relationships/hyperlink" Target="consultantplus://offline/ref=986D86703E8A0B61CD8B607E6C9E7632D6CCFB65F2667FA0F3E93F22FF7A059AC2C52075C9D2265060D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6D86703E8A0B61CD8B607E6C9E7632D6C4FA64F83628A2A2BC3162D7K" TargetMode="External"/><Relationship Id="rId20" Type="http://schemas.openxmlformats.org/officeDocument/2006/relationships/hyperlink" Target="consultantplus://offline/ref=986D86703E8A0B61CD8B607E6C9E7632D6CBF563FB627FA0F3E93F22FF7A059AC2C52067D5K" TargetMode="External"/><Relationship Id="rId29" Type="http://schemas.openxmlformats.org/officeDocument/2006/relationships/hyperlink" Target="consultantplus://offline/ref=986D86703E8A0B61CD8B607E6C9E7632D6CCFB65F2667FA0F3E93F22FF7A059AC2C52075C9D2265560D5K" TargetMode="External"/><Relationship Id="rId41" Type="http://schemas.openxmlformats.org/officeDocument/2006/relationships/hyperlink" Target="consultantplus://offline/ref=986D86703E8A0B61CD8B607E6C9E7632D6CDFD61F7667FA0F3E93F22FF67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D86703E8A0B61CD8B607E6C9E7632D6CEFC64FA637FA0F3E93F22FF7A059AC2C520706CDBK" TargetMode="External"/><Relationship Id="rId11" Type="http://schemas.openxmlformats.org/officeDocument/2006/relationships/hyperlink" Target="consultantplus://offline/ref=986D86703E8A0B61CD8B607E6C9E7632D6CCFB65F2667FA0F3E93F22FF7A059AC2C52075C9D2265460D5K" TargetMode="External"/><Relationship Id="rId24" Type="http://schemas.openxmlformats.org/officeDocument/2006/relationships/hyperlink" Target="consultantplus://offline/ref=986D86703E8A0B61CD8B607E6C9E7632D5C4F562F4647FA0F3E93F22FF7A059AC2C52075C9D2275660DAK" TargetMode="External"/><Relationship Id="rId32" Type="http://schemas.openxmlformats.org/officeDocument/2006/relationships/hyperlink" Target="consultantplus://offline/ref=986D86703E8A0B61CD8B607E6C9E7632D6CCFB65F2667FA0F3E93F22FF7A059AC2C52075C9D2265660D2K" TargetMode="External"/><Relationship Id="rId37" Type="http://schemas.openxmlformats.org/officeDocument/2006/relationships/hyperlink" Target="consultantplus://offline/ref=986D86703E8A0B61CD8B607E6C9E7632D6CCFB65F2667FA0F3E93F22FF7A059AC2C52075C9D2265660DBK" TargetMode="External"/><Relationship Id="rId40" Type="http://schemas.openxmlformats.org/officeDocument/2006/relationships/hyperlink" Target="consultantplus://offline/ref=986D86703E8A0B61CD8B607E6C9E7632D6CDFD61F7667FA0F3E93F22FF67DAK" TargetMode="External"/><Relationship Id="rId45" Type="http://schemas.openxmlformats.org/officeDocument/2006/relationships/hyperlink" Target="consultantplus://offline/ref=986D86703E8A0B61CD8B607E6C9E7632D5C4F562F4647FA0F3E93F22FF7A059AC2C52075C9D2275660DAK" TargetMode="External"/><Relationship Id="rId5" Type="http://schemas.openxmlformats.org/officeDocument/2006/relationships/hyperlink" Target="consultantplus://offline/ref=986D86703E8A0B61CD8B607E6C9E7632D6CCFB65F2667FA0F3E93F22FF7A059AC2C52075C9D2265460D5K" TargetMode="External"/><Relationship Id="rId15" Type="http://schemas.openxmlformats.org/officeDocument/2006/relationships/hyperlink" Target="consultantplus://offline/ref=986D86703E8A0B61CD8B607E6C9E7632D5CCFF66FA637FA0F3E93F22FF7A059AC2C52075C9D2265460DAK" TargetMode="External"/><Relationship Id="rId23" Type="http://schemas.openxmlformats.org/officeDocument/2006/relationships/hyperlink" Target="consultantplus://offline/ref=986D86703E8A0B61CD8B607E6C9E7632D6CCFB65F2667FA0F3E93F22FF7A059AC2C52075C9D2265560D0K" TargetMode="External"/><Relationship Id="rId28" Type="http://schemas.openxmlformats.org/officeDocument/2006/relationships/hyperlink" Target="consultantplus://offline/ref=986D86703E8A0B61CD8B607E6C9E7632D6CCFB65F2667FA0F3E93F22FF7A059AC2C52075C9D2265560D6K" TargetMode="External"/><Relationship Id="rId36" Type="http://schemas.openxmlformats.org/officeDocument/2006/relationships/hyperlink" Target="consultantplus://offline/ref=986D86703E8A0B61CD8B607E6C9E7632D6CCFB65F2667FA0F3E93F22FF7A059AC2C52075C9D2265660D5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86D86703E8A0B61CD8B607E6C9E7632D5CEF465F0697FA0F3E93F22FF67DAK" TargetMode="External"/><Relationship Id="rId19" Type="http://schemas.openxmlformats.org/officeDocument/2006/relationships/hyperlink" Target="consultantplus://offline/ref=986D86703E8A0B61CD8B607E6C9E7632D6CBF563FB627FA0F3E93F22FF7A059AC2C52075C9D2275060DBK" TargetMode="External"/><Relationship Id="rId31" Type="http://schemas.openxmlformats.org/officeDocument/2006/relationships/hyperlink" Target="consultantplus://offline/ref=986D86703E8A0B61CD8B607E6C9E7632D6CCFB65F2667FA0F3E93F22FF7A059AC2C52075C9D2265560DAK" TargetMode="External"/><Relationship Id="rId44" Type="http://schemas.openxmlformats.org/officeDocument/2006/relationships/hyperlink" Target="consultantplus://offline/ref=986D86703E8A0B61CD8B607E6C9E7632D5C4F562F4647FA0F3E93F22FF7A059AC2C52075C9D2275660D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6D86703E8A0B61CD8B607E6C9E7632D6CBF469F1637FA0F3E93F22FF7A059AC2C52075C9D2245660D4K" TargetMode="External"/><Relationship Id="rId14" Type="http://schemas.openxmlformats.org/officeDocument/2006/relationships/hyperlink" Target="consultantplus://offline/ref=986D86703E8A0B61CD8B607E6C9E7632D6CBF563FB617FA0F3E93F22FF7A059AC2C52075C9D2265060D0K" TargetMode="External"/><Relationship Id="rId22" Type="http://schemas.openxmlformats.org/officeDocument/2006/relationships/hyperlink" Target="consultantplus://offline/ref=986D86703E8A0B61CD8B607E6C9E7632D6CEFC64FA637FA0F3E93F22FF67DAK" TargetMode="External"/><Relationship Id="rId27" Type="http://schemas.openxmlformats.org/officeDocument/2006/relationships/hyperlink" Target="consultantplus://offline/ref=986D86703E8A0B61CD8B607E6C9E7632D6CDFD61F7657FA0F3E93F22FF7A059AC2C520766CD1K" TargetMode="External"/><Relationship Id="rId30" Type="http://schemas.openxmlformats.org/officeDocument/2006/relationships/hyperlink" Target="consultantplus://offline/ref=986D86703E8A0B61CD8B607E6C9E7632D6CDFD61F7657FA0F3E93F22FF7A059AC2C520766CD1K" TargetMode="External"/><Relationship Id="rId35" Type="http://schemas.openxmlformats.org/officeDocument/2006/relationships/hyperlink" Target="consultantplus://offline/ref=986D86703E8A0B61CD8B607E6C9E7632D6CCFB65F2667FA0F3E93F22FF7A059AC2C52075C9D2265660D4K" TargetMode="External"/><Relationship Id="rId43" Type="http://schemas.openxmlformats.org/officeDocument/2006/relationships/hyperlink" Target="consultantplus://offline/ref=986D86703E8A0B61CD8B607E6C9E7632D6CCFB65F2667FA0F3E93F22FF7A059AC2C52075C9D2265760DBK" TargetMode="External"/><Relationship Id="rId48" Type="http://schemas.openxmlformats.org/officeDocument/2006/relationships/hyperlink" Target="consultantplus://offline/ref=986D86703E8A0B61CD8B607E6C9E7632D6CCFB65F2667FA0F3E93F22FF7A059AC2C52075C9D2265060D3K" TargetMode="External"/><Relationship Id="rId8" Type="http://schemas.openxmlformats.org/officeDocument/2006/relationships/hyperlink" Target="consultantplus://offline/ref=986D86703E8A0B61CD8B607E6C9E7632D6CBF563FB617FA0F3E93F22FF7A059AC2C52075C9D2265060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6975</Words>
  <Characters>39761</Characters>
  <Application>Microsoft Office Word</Application>
  <DocSecurity>0</DocSecurity>
  <Lines>331</Lines>
  <Paragraphs>93</Paragraphs>
  <ScaleCrop>false</ScaleCrop>
  <Company/>
  <LinksUpToDate>false</LinksUpToDate>
  <CharactersWithSpaces>46643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2</cp:revision>
  <cp:lastPrinted>2018-01-19T10:07:00Z</cp:lastPrinted>
  <dcterms:created xsi:type="dcterms:W3CDTF">2018-01-19T10:03:00Z</dcterms:created>
  <dcterms:modified xsi:type="dcterms:W3CDTF">2018-01-19T10:09:00Z</dcterms:modified>
</cp:coreProperties>
</file>