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1E0"/>
      </w:tblPr>
      <w:tblGrid>
        <w:gridCol w:w="10348"/>
      </w:tblGrid>
      <w:tr w:rsidR="00CD56A8" w:rsidRPr="00164D2F" w:rsidTr="00164D2F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731359" w:rsidP="00164D2F">
            <w:pPr>
              <w:ind w:left="34"/>
              <w:jc w:val="center"/>
            </w:pPr>
            <w:r>
              <w:t xml:space="preserve"> </w:t>
            </w:r>
            <w:r w:rsidR="00861C76"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164D2F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164D2F" w:rsidRDefault="00CE437B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164D2F">
            <w:pPr>
              <w:jc w:val="center"/>
            </w:pPr>
            <w:r w:rsidRPr="004E489F">
              <w:t>РОСКОМНАДЗОР</w:t>
            </w:r>
          </w:p>
          <w:p w:rsidR="00941F4A" w:rsidRPr="00164D2F" w:rsidRDefault="00941F4A" w:rsidP="00164D2F">
            <w:pPr>
              <w:jc w:val="center"/>
              <w:rPr>
                <w:b/>
              </w:rPr>
            </w:pPr>
          </w:p>
          <w:p w:rsidR="00D05223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64D2F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4E489F">
              <w:rPr>
                <w:sz w:val="28"/>
                <w:szCs w:val="28"/>
              </w:rPr>
              <w:t>РЕСПУБЛИКЕ ДАГЕСТАН</w:t>
            </w:r>
          </w:p>
          <w:p w:rsidR="00941F4A" w:rsidRPr="00164D2F" w:rsidRDefault="00941F4A" w:rsidP="00164D2F">
            <w:pPr>
              <w:jc w:val="center"/>
              <w:rPr>
                <w:sz w:val="28"/>
                <w:szCs w:val="28"/>
              </w:rPr>
            </w:pPr>
          </w:p>
          <w:p w:rsidR="00CD56A8" w:rsidRPr="00164D2F" w:rsidRDefault="008B0C9E" w:rsidP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Р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И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К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А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З</w:t>
            </w:r>
          </w:p>
          <w:p w:rsidR="00CD56A8" w:rsidRPr="00164D2F" w:rsidRDefault="00CD56A8" w:rsidP="00164D2F">
            <w:pPr>
              <w:jc w:val="center"/>
              <w:rPr>
                <w:sz w:val="16"/>
                <w:szCs w:val="16"/>
              </w:rPr>
            </w:pPr>
          </w:p>
          <w:p w:rsidR="00FD609A" w:rsidRPr="00164D2F" w:rsidRDefault="00FD609A" w:rsidP="00164D2F">
            <w:pPr>
              <w:jc w:val="center"/>
              <w:rPr>
                <w:sz w:val="16"/>
                <w:szCs w:val="16"/>
              </w:rPr>
            </w:pPr>
          </w:p>
          <w:p w:rsidR="00BA1D78" w:rsidRDefault="00BF01F5" w:rsidP="00BF01F5">
            <w:r>
              <w:rPr>
                <w:sz w:val="20"/>
                <w:szCs w:val="20"/>
              </w:rPr>
              <w:t xml:space="preserve">                   </w:t>
            </w:r>
            <w:r w:rsidRPr="00BF01F5">
              <w:rPr>
                <w:sz w:val="28"/>
                <w:szCs w:val="28"/>
                <w:u w:val="single"/>
              </w:rPr>
              <w:t>27.05.2015</w:t>
            </w:r>
            <w:r w:rsidR="00CD56A8" w:rsidRPr="00164D2F">
              <w:rPr>
                <w:sz w:val="20"/>
                <w:szCs w:val="20"/>
              </w:rPr>
              <w:t xml:space="preserve">                                                       </w:t>
            </w:r>
            <w:r w:rsidR="00E35943" w:rsidRPr="00164D2F">
              <w:rPr>
                <w:sz w:val="20"/>
                <w:szCs w:val="20"/>
              </w:rPr>
              <w:t xml:space="preserve">      </w:t>
            </w:r>
            <w:r w:rsidR="00CD56A8" w:rsidRPr="00164D2F">
              <w:rPr>
                <w:sz w:val="20"/>
                <w:szCs w:val="20"/>
              </w:rPr>
              <w:t xml:space="preserve">            </w:t>
            </w:r>
            <w:r w:rsidR="00941F4A" w:rsidRPr="00164D2F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 </w:t>
            </w:r>
            <w:bookmarkStart w:id="0" w:name="_GoBack"/>
            <w:bookmarkEnd w:id="0"/>
            <w:r w:rsidR="00941F4A" w:rsidRPr="00164D2F">
              <w:rPr>
                <w:sz w:val="20"/>
                <w:szCs w:val="20"/>
              </w:rPr>
              <w:t xml:space="preserve">   </w:t>
            </w:r>
            <w:r w:rsidR="00CD56A8" w:rsidRPr="00164D2F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</w:t>
            </w:r>
            <w:r w:rsidR="00CD56A8" w:rsidRPr="00BF01F5">
              <w:rPr>
                <w:sz w:val="28"/>
                <w:szCs w:val="28"/>
                <w:u w:val="single"/>
              </w:rPr>
              <w:t xml:space="preserve">№ </w:t>
            </w:r>
            <w:r w:rsidRPr="00BF01F5">
              <w:rPr>
                <w:sz w:val="28"/>
                <w:szCs w:val="28"/>
                <w:u w:val="single"/>
              </w:rPr>
              <w:t>174</w:t>
            </w:r>
          </w:p>
        </w:tc>
      </w:tr>
      <w:tr w:rsidR="00BA1D78" w:rsidTr="00164D2F">
        <w:trPr>
          <w:trHeight w:val="80"/>
        </w:trPr>
        <w:tc>
          <w:tcPr>
            <w:tcW w:w="10348" w:type="dxa"/>
            <w:shd w:val="clear" w:color="auto" w:fill="auto"/>
          </w:tcPr>
          <w:p w:rsidR="00BA1D78" w:rsidRPr="00733106" w:rsidRDefault="005C586A" w:rsidP="00164D2F">
            <w:pPr>
              <w:jc w:val="center"/>
            </w:pPr>
            <w:r>
              <w:t xml:space="preserve">г. </w:t>
            </w:r>
            <w:r w:rsidR="004E489F">
              <w:t>Махачкала</w:t>
            </w:r>
          </w:p>
        </w:tc>
      </w:tr>
    </w:tbl>
    <w:p w:rsidR="00F66284" w:rsidRDefault="00F66284"/>
    <w:p w:rsidR="004642B1" w:rsidRDefault="004642B1" w:rsidP="004642B1">
      <w:pPr>
        <w:jc w:val="center"/>
        <w:rPr>
          <w:b/>
          <w:sz w:val="28"/>
          <w:szCs w:val="28"/>
        </w:rPr>
      </w:pPr>
      <w:r w:rsidRPr="00772ABB">
        <w:rPr>
          <w:b/>
          <w:sz w:val="28"/>
          <w:szCs w:val="28"/>
        </w:rPr>
        <w:t>О Плане противодействия  коррупции</w:t>
      </w:r>
      <w:r>
        <w:rPr>
          <w:b/>
          <w:sz w:val="28"/>
          <w:szCs w:val="28"/>
        </w:rPr>
        <w:t xml:space="preserve"> Управления</w:t>
      </w:r>
      <w:r w:rsidRPr="00772ABB">
        <w:rPr>
          <w:b/>
          <w:sz w:val="28"/>
          <w:szCs w:val="28"/>
        </w:rPr>
        <w:t xml:space="preserve"> Федеральной службы по надзору в сфере связи, информационных  </w:t>
      </w:r>
      <w:r>
        <w:rPr>
          <w:b/>
          <w:sz w:val="28"/>
          <w:szCs w:val="28"/>
        </w:rPr>
        <w:t>технологий и массовых коммуникаций  по Республике Дагестан на 2014-2015 годы</w:t>
      </w:r>
    </w:p>
    <w:p w:rsidR="008D43AF" w:rsidRPr="00772ABB" w:rsidRDefault="008D43AF" w:rsidP="004642B1">
      <w:pPr>
        <w:jc w:val="center"/>
        <w:rPr>
          <w:b/>
        </w:rPr>
      </w:pPr>
    </w:p>
    <w:p w:rsidR="004642B1" w:rsidRDefault="004642B1" w:rsidP="004642B1">
      <w:pPr>
        <w:jc w:val="center"/>
      </w:pPr>
    </w:p>
    <w:p w:rsidR="004642B1" w:rsidRPr="00F06FBE" w:rsidRDefault="004642B1" w:rsidP="008D43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2ABB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 реализации  </w:t>
      </w:r>
      <w:r w:rsidRPr="00F1254E">
        <w:rPr>
          <w:sz w:val="28"/>
          <w:szCs w:val="28"/>
        </w:rPr>
        <w:t xml:space="preserve">Указа Президента Российской Федерации от 11 </w:t>
      </w:r>
      <w:r w:rsidRPr="00F06FBE">
        <w:rPr>
          <w:sz w:val="28"/>
          <w:szCs w:val="28"/>
        </w:rPr>
        <w:t>апреля</w:t>
      </w:r>
      <w:r w:rsidR="00BF63F9">
        <w:rPr>
          <w:sz w:val="28"/>
          <w:szCs w:val="28"/>
        </w:rPr>
        <w:t xml:space="preserve"> 2014 г. № 226 «О национальном П</w:t>
      </w:r>
      <w:r w:rsidRPr="00F06FBE">
        <w:rPr>
          <w:sz w:val="28"/>
          <w:szCs w:val="28"/>
        </w:rPr>
        <w:t>лане</w:t>
      </w:r>
      <w:r w:rsidRPr="00F06FBE">
        <w:rPr>
          <w:b/>
          <w:sz w:val="28"/>
          <w:szCs w:val="28"/>
        </w:rPr>
        <w:t xml:space="preserve">  </w:t>
      </w:r>
      <w:r w:rsidRPr="00F06FBE">
        <w:rPr>
          <w:sz w:val="28"/>
          <w:szCs w:val="28"/>
        </w:rPr>
        <w:t xml:space="preserve">противодействия  коррупции на 2014-2015 годы» </w:t>
      </w:r>
      <w:proofErr w:type="gramStart"/>
      <w:r w:rsidRPr="00F06FBE">
        <w:rPr>
          <w:sz w:val="28"/>
          <w:szCs w:val="28"/>
        </w:rPr>
        <w:t>п</w:t>
      </w:r>
      <w:proofErr w:type="gramEnd"/>
      <w:r w:rsidRPr="00F06FBE">
        <w:rPr>
          <w:sz w:val="28"/>
          <w:szCs w:val="28"/>
        </w:rPr>
        <w:t xml:space="preserve"> р и к а з ы в а ю:            </w:t>
      </w:r>
    </w:p>
    <w:p w:rsidR="004642B1" w:rsidRPr="00F06FBE" w:rsidRDefault="004642B1" w:rsidP="008D43AF">
      <w:pPr>
        <w:spacing w:line="360" w:lineRule="auto"/>
        <w:jc w:val="both"/>
        <w:rPr>
          <w:sz w:val="28"/>
          <w:szCs w:val="28"/>
        </w:rPr>
      </w:pPr>
      <w:r w:rsidRPr="00F06FBE">
        <w:rPr>
          <w:sz w:val="28"/>
          <w:szCs w:val="28"/>
        </w:rPr>
        <w:t xml:space="preserve">          1. </w:t>
      </w:r>
      <w:r>
        <w:rPr>
          <w:sz w:val="28"/>
          <w:szCs w:val="28"/>
        </w:rPr>
        <w:t>У</w:t>
      </w:r>
      <w:r w:rsidRPr="00F06FBE">
        <w:rPr>
          <w:sz w:val="28"/>
          <w:szCs w:val="28"/>
        </w:rPr>
        <w:t>тверди</w:t>
      </w:r>
      <w:r>
        <w:rPr>
          <w:sz w:val="28"/>
          <w:szCs w:val="28"/>
        </w:rPr>
        <w:t>ть  П</w:t>
      </w:r>
      <w:r w:rsidRPr="00F06FBE">
        <w:rPr>
          <w:sz w:val="28"/>
          <w:szCs w:val="28"/>
        </w:rPr>
        <w:t>лан противодействия  коррупции Управления Федеральной службы по надзору в сфере связи, информационных  технологий и массовых коммуникаций</w:t>
      </w:r>
      <w:r>
        <w:rPr>
          <w:sz w:val="28"/>
          <w:szCs w:val="28"/>
        </w:rPr>
        <w:t xml:space="preserve"> по Республике Дагестан</w:t>
      </w:r>
      <w:r w:rsidRPr="00F06FBE">
        <w:rPr>
          <w:sz w:val="28"/>
          <w:szCs w:val="28"/>
        </w:rPr>
        <w:t xml:space="preserve"> на 2014-2015 годы в срок до 28.05.2014</w:t>
      </w:r>
      <w:r>
        <w:rPr>
          <w:sz w:val="28"/>
          <w:szCs w:val="28"/>
        </w:rPr>
        <w:t>.</w:t>
      </w:r>
    </w:p>
    <w:p w:rsidR="004642B1" w:rsidRPr="00F06FBE" w:rsidRDefault="004642B1" w:rsidP="008D43AF">
      <w:pPr>
        <w:spacing w:line="360" w:lineRule="auto"/>
        <w:jc w:val="both"/>
        <w:rPr>
          <w:sz w:val="28"/>
          <w:szCs w:val="28"/>
        </w:rPr>
      </w:pPr>
      <w:r w:rsidRPr="00F06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2. Копию утвержденного </w:t>
      </w:r>
      <w:proofErr w:type="gramStart"/>
      <w:r>
        <w:rPr>
          <w:sz w:val="28"/>
          <w:szCs w:val="28"/>
        </w:rPr>
        <w:t>П</w:t>
      </w:r>
      <w:r w:rsidRPr="00F06FBE">
        <w:rPr>
          <w:sz w:val="28"/>
          <w:szCs w:val="28"/>
        </w:rPr>
        <w:t>лана  противодействия  коррупции Управления Федеральной службы</w:t>
      </w:r>
      <w:proofErr w:type="gramEnd"/>
      <w:r w:rsidRPr="00F06FBE">
        <w:rPr>
          <w:sz w:val="28"/>
          <w:szCs w:val="28"/>
        </w:rPr>
        <w:t xml:space="preserve"> по надзору в сфере связи, информационных  технологий и массовых коммуникаций  по Республике Дагестан на 2014-2015 годы представить в Управление </w:t>
      </w:r>
      <w:proofErr w:type="spellStart"/>
      <w:r w:rsidRPr="00F06FBE">
        <w:rPr>
          <w:sz w:val="28"/>
          <w:szCs w:val="28"/>
        </w:rPr>
        <w:t>Роскомнадзора</w:t>
      </w:r>
      <w:proofErr w:type="spellEnd"/>
      <w:r w:rsidRPr="00F06FBE">
        <w:rPr>
          <w:sz w:val="28"/>
          <w:szCs w:val="28"/>
        </w:rPr>
        <w:t xml:space="preserve"> по </w:t>
      </w:r>
      <w:proofErr w:type="spellStart"/>
      <w:r w:rsidRPr="00F06FBE">
        <w:rPr>
          <w:sz w:val="28"/>
          <w:szCs w:val="28"/>
        </w:rPr>
        <w:t>Северо</w:t>
      </w:r>
      <w:proofErr w:type="spellEnd"/>
      <w:r w:rsidR="00731359">
        <w:rPr>
          <w:sz w:val="28"/>
          <w:szCs w:val="28"/>
        </w:rPr>
        <w:t xml:space="preserve"> </w:t>
      </w:r>
      <w:r w:rsidRPr="00F06FBE">
        <w:rPr>
          <w:sz w:val="28"/>
          <w:szCs w:val="28"/>
        </w:rPr>
        <w:t>-</w:t>
      </w:r>
      <w:r w:rsidR="00731359">
        <w:rPr>
          <w:sz w:val="28"/>
          <w:szCs w:val="28"/>
        </w:rPr>
        <w:t xml:space="preserve"> </w:t>
      </w:r>
      <w:r w:rsidRPr="00F06FBE">
        <w:rPr>
          <w:sz w:val="28"/>
          <w:szCs w:val="28"/>
        </w:rPr>
        <w:t>Кавказскому федеральному округу в срок до 28.05.2014.</w:t>
      </w:r>
    </w:p>
    <w:p w:rsidR="004642B1" w:rsidRDefault="004642B1" w:rsidP="008D43AF">
      <w:pPr>
        <w:spacing w:line="360" w:lineRule="auto"/>
        <w:jc w:val="both"/>
        <w:rPr>
          <w:sz w:val="28"/>
          <w:szCs w:val="28"/>
        </w:rPr>
      </w:pPr>
      <w:r w:rsidRPr="00F06FBE">
        <w:rPr>
          <w:sz w:val="28"/>
          <w:szCs w:val="28"/>
        </w:rPr>
        <w:t xml:space="preserve">         3. Представлять в Управление </w:t>
      </w:r>
      <w:proofErr w:type="spellStart"/>
      <w:r w:rsidRPr="00F06FBE">
        <w:rPr>
          <w:sz w:val="28"/>
          <w:szCs w:val="28"/>
        </w:rPr>
        <w:t>Роскомнадзора</w:t>
      </w:r>
      <w:proofErr w:type="spellEnd"/>
      <w:r w:rsidRPr="00F06FBE">
        <w:rPr>
          <w:sz w:val="28"/>
          <w:szCs w:val="28"/>
        </w:rPr>
        <w:t xml:space="preserve"> по </w:t>
      </w:r>
      <w:proofErr w:type="spellStart"/>
      <w:r w:rsidRPr="00F06FBE">
        <w:rPr>
          <w:sz w:val="28"/>
          <w:szCs w:val="28"/>
        </w:rPr>
        <w:t>Северо</w:t>
      </w:r>
      <w:proofErr w:type="spellEnd"/>
      <w:r w:rsidR="00731359">
        <w:rPr>
          <w:sz w:val="28"/>
          <w:szCs w:val="28"/>
        </w:rPr>
        <w:t xml:space="preserve"> </w:t>
      </w:r>
      <w:r w:rsidRPr="00F06FBE">
        <w:rPr>
          <w:sz w:val="28"/>
          <w:szCs w:val="28"/>
        </w:rPr>
        <w:t>-</w:t>
      </w:r>
      <w:r w:rsidR="00731359">
        <w:rPr>
          <w:sz w:val="28"/>
          <w:szCs w:val="28"/>
        </w:rPr>
        <w:t xml:space="preserve"> </w:t>
      </w:r>
      <w:r w:rsidRPr="00F06FBE">
        <w:rPr>
          <w:sz w:val="28"/>
          <w:szCs w:val="28"/>
        </w:rPr>
        <w:t>Кавказскому федеральному округ</w:t>
      </w:r>
      <w:r w:rsidR="00BF63F9">
        <w:rPr>
          <w:sz w:val="28"/>
          <w:szCs w:val="28"/>
        </w:rPr>
        <w:t xml:space="preserve">у информацию о ходе </w:t>
      </w:r>
      <w:proofErr w:type="gramStart"/>
      <w:r w:rsidR="00BF63F9">
        <w:rPr>
          <w:sz w:val="28"/>
          <w:szCs w:val="28"/>
        </w:rPr>
        <w:t>выполнения П</w:t>
      </w:r>
      <w:r w:rsidRPr="00F06FBE">
        <w:rPr>
          <w:sz w:val="28"/>
          <w:szCs w:val="28"/>
        </w:rPr>
        <w:t>лана противодействия коррупции  Управления</w:t>
      </w:r>
      <w:proofErr w:type="gramEnd"/>
      <w:r>
        <w:rPr>
          <w:sz w:val="28"/>
          <w:szCs w:val="28"/>
        </w:rPr>
        <w:t xml:space="preserve"> Роскомнадзора по Республике Дагестан на 2014-2015 годы один раз в полугодие (за 15 дней до окончания отчетного периода).</w:t>
      </w:r>
    </w:p>
    <w:p w:rsidR="004642B1" w:rsidRDefault="004642B1" w:rsidP="008D43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исполнением приказа оставляю за собой.</w:t>
      </w:r>
    </w:p>
    <w:p w:rsidR="004642B1" w:rsidRDefault="004642B1" w:rsidP="004642B1">
      <w:pPr>
        <w:jc w:val="both"/>
        <w:rPr>
          <w:sz w:val="28"/>
          <w:szCs w:val="28"/>
        </w:rPr>
      </w:pPr>
    </w:p>
    <w:p w:rsidR="004642B1" w:rsidRDefault="004642B1" w:rsidP="004642B1">
      <w:pPr>
        <w:jc w:val="both"/>
        <w:rPr>
          <w:sz w:val="28"/>
          <w:szCs w:val="28"/>
        </w:rPr>
      </w:pPr>
    </w:p>
    <w:p w:rsidR="00CA3FDC" w:rsidRDefault="00CA3FDC" w:rsidP="004642B1">
      <w:pPr>
        <w:jc w:val="both"/>
        <w:rPr>
          <w:sz w:val="28"/>
          <w:szCs w:val="28"/>
        </w:rPr>
      </w:pPr>
    </w:p>
    <w:p w:rsidR="003B4D73" w:rsidRDefault="004642B1" w:rsidP="004642B1">
      <w:pPr>
        <w:jc w:val="both"/>
      </w:pPr>
      <w:r>
        <w:rPr>
          <w:sz w:val="28"/>
          <w:szCs w:val="28"/>
        </w:rPr>
        <w:t xml:space="preserve">Руководитель    </w:t>
      </w:r>
      <w:r w:rsidR="00CA3FD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</w:t>
      </w:r>
      <w:r w:rsidR="00CA3FD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Ш.Х. Магомедов</w:t>
      </w:r>
    </w:p>
    <w:p w:rsidR="008D43AF" w:rsidRDefault="008D43AF" w:rsidP="008D43A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D43AF" w:rsidRDefault="008D43AF" w:rsidP="008D43A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8D43AF" w:rsidRPr="00BF63F9" w:rsidRDefault="008D43AF" w:rsidP="008D43AF">
      <w:pPr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BF63F9">
        <w:rPr>
          <w:i/>
          <w:sz w:val="28"/>
          <w:szCs w:val="28"/>
        </w:rPr>
        <w:t>Проект приказа подготовила:</w:t>
      </w:r>
    </w:p>
    <w:tbl>
      <w:tblPr>
        <w:tblW w:w="11840" w:type="dxa"/>
        <w:tblLook w:val="04A0"/>
      </w:tblPr>
      <w:tblGrid>
        <w:gridCol w:w="6629"/>
        <w:gridCol w:w="5211"/>
      </w:tblGrid>
      <w:tr w:rsidR="008D43AF" w:rsidRPr="00C56A5B" w:rsidTr="006C56BE">
        <w:tc>
          <w:tcPr>
            <w:tcW w:w="6629" w:type="dxa"/>
          </w:tcPr>
          <w:p w:rsidR="008D43AF" w:rsidRPr="00C56A5B" w:rsidRDefault="008D43AF" w:rsidP="006C5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6A5B">
              <w:rPr>
                <w:sz w:val="28"/>
                <w:szCs w:val="28"/>
              </w:rPr>
              <w:t>Главный специалист-эксперт отдела организационной,</w:t>
            </w:r>
            <w:r>
              <w:rPr>
                <w:sz w:val="28"/>
                <w:szCs w:val="28"/>
              </w:rPr>
              <w:t xml:space="preserve"> финансовой, </w:t>
            </w:r>
            <w:r w:rsidRPr="00C56A5B">
              <w:rPr>
                <w:sz w:val="28"/>
                <w:szCs w:val="28"/>
              </w:rPr>
              <w:t xml:space="preserve"> правовой работы и кадров</w:t>
            </w:r>
          </w:p>
          <w:p w:rsidR="008D43AF" w:rsidRPr="00C56A5B" w:rsidRDefault="008D43AF" w:rsidP="006C56B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D43AF" w:rsidRPr="00C56A5B" w:rsidRDefault="008D43AF" w:rsidP="006C56B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8D43AF" w:rsidRPr="00C56A5B" w:rsidRDefault="008D43AF" w:rsidP="008D43AF">
            <w:pPr>
              <w:autoSpaceDE w:val="0"/>
              <w:autoSpaceDN w:val="0"/>
              <w:adjustRightInd w:val="0"/>
              <w:spacing w:line="360" w:lineRule="auto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Д.Б. Магомедова</w:t>
            </w:r>
          </w:p>
        </w:tc>
      </w:tr>
      <w:tr w:rsidR="008D43AF" w:rsidRPr="00C56A5B" w:rsidTr="006C56BE">
        <w:tc>
          <w:tcPr>
            <w:tcW w:w="6629" w:type="dxa"/>
          </w:tcPr>
          <w:p w:rsidR="008D43AF" w:rsidRPr="00BF63F9" w:rsidRDefault="008D43AF" w:rsidP="006C56BE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8"/>
                <w:szCs w:val="28"/>
              </w:rPr>
            </w:pPr>
            <w:r w:rsidRPr="00BF63F9">
              <w:rPr>
                <w:i/>
                <w:sz w:val="28"/>
                <w:szCs w:val="28"/>
              </w:rPr>
              <w:t>СОГЛАСОВАНО:</w:t>
            </w:r>
          </w:p>
          <w:p w:rsidR="008D43AF" w:rsidRPr="00C56A5B" w:rsidRDefault="008D43AF" w:rsidP="006C56B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D43AF" w:rsidRPr="00C56A5B" w:rsidRDefault="008D43AF" w:rsidP="006C56BE">
            <w:pPr>
              <w:autoSpaceDE w:val="0"/>
              <w:autoSpaceDN w:val="0"/>
              <w:adjustRightInd w:val="0"/>
              <w:spacing w:line="360" w:lineRule="auto"/>
              <w:ind w:left="1168"/>
              <w:rPr>
                <w:sz w:val="28"/>
                <w:szCs w:val="28"/>
              </w:rPr>
            </w:pPr>
          </w:p>
        </w:tc>
      </w:tr>
    </w:tbl>
    <w:p w:rsidR="008D43AF" w:rsidRDefault="008D43AF" w:rsidP="008D43AF">
      <w:pPr>
        <w:jc w:val="both"/>
        <w:rPr>
          <w:sz w:val="28"/>
          <w:szCs w:val="28"/>
        </w:rPr>
      </w:pPr>
      <w:r w:rsidRPr="00B46CDD">
        <w:rPr>
          <w:sz w:val="28"/>
          <w:szCs w:val="28"/>
        </w:rPr>
        <w:t xml:space="preserve">Заместитель руководителя          </w:t>
      </w:r>
      <w:r>
        <w:rPr>
          <w:sz w:val="28"/>
          <w:szCs w:val="28"/>
        </w:rPr>
        <w:t xml:space="preserve">  </w:t>
      </w:r>
      <w:r w:rsidRPr="00B46CDD">
        <w:rPr>
          <w:sz w:val="28"/>
          <w:szCs w:val="28"/>
        </w:rPr>
        <w:t xml:space="preserve">                                                           С.М. Магомедов</w:t>
      </w:r>
    </w:p>
    <w:p w:rsidR="008D43AF" w:rsidRDefault="008D43AF" w:rsidP="008D43AF">
      <w:pPr>
        <w:jc w:val="both"/>
        <w:rPr>
          <w:sz w:val="28"/>
          <w:szCs w:val="28"/>
        </w:rPr>
      </w:pPr>
    </w:p>
    <w:p w:rsidR="008D43AF" w:rsidRDefault="008D43AF" w:rsidP="008D43AF">
      <w:pPr>
        <w:jc w:val="both"/>
        <w:rPr>
          <w:sz w:val="28"/>
          <w:szCs w:val="28"/>
        </w:rPr>
      </w:pPr>
    </w:p>
    <w:p w:rsidR="008D43AF" w:rsidRDefault="008D43AF" w:rsidP="008D43A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ОПД                                                                        Д.М. Абдуразакова</w:t>
      </w:r>
    </w:p>
    <w:p w:rsidR="008D43AF" w:rsidRDefault="008D43AF" w:rsidP="008D4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(юрисконсульт)                                                                         </w:t>
      </w:r>
    </w:p>
    <w:p w:rsidR="008D43AF" w:rsidRDefault="008D43AF" w:rsidP="008D43AF"/>
    <w:p w:rsidR="008D43AF" w:rsidRDefault="008D43AF" w:rsidP="008D43AF"/>
    <w:p w:rsidR="008D43AF" w:rsidRDefault="008D43AF" w:rsidP="008D43AF"/>
    <w:p w:rsidR="008D43AF" w:rsidRDefault="008D43AF" w:rsidP="008D43AF">
      <w:r w:rsidRPr="00340D60">
        <w:rPr>
          <w:sz w:val="28"/>
          <w:szCs w:val="28"/>
        </w:rPr>
        <w:t xml:space="preserve"> </w:t>
      </w:r>
    </w:p>
    <w:p w:rsidR="000F3770" w:rsidRDefault="000F3770"/>
    <w:p w:rsidR="004A1C63" w:rsidRDefault="004A1C63"/>
    <w:p w:rsidR="004A1C63" w:rsidRDefault="004A1C63"/>
    <w:p w:rsidR="004A1C63" w:rsidRDefault="004A1C63"/>
    <w:p w:rsidR="004A1C63" w:rsidRDefault="004A1C63"/>
    <w:p w:rsidR="004A1C63" w:rsidRDefault="004A1C63"/>
    <w:p w:rsidR="004A1C63" w:rsidRDefault="004A1C63"/>
    <w:p w:rsidR="004A1C63" w:rsidRDefault="004A1C63"/>
    <w:p w:rsidR="004A1C63" w:rsidRDefault="004A1C63"/>
    <w:p w:rsidR="004A1C63" w:rsidRDefault="004A1C63"/>
    <w:p w:rsidR="004A1C63" w:rsidRDefault="004A1C63"/>
    <w:p w:rsidR="004A1C63" w:rsidRDefault="004A1C63"/>
    <w:p w:rsidR="004A1C63" w:rsidRDefault="004A1C63"/>
    <w:p w:rsidR="004A1C63" w:rsidRDefault="004A1C63"/>
    <w:p w:rsidR="004A1C63" w:rsidRDefault="004A1C63"/>
    <w:p w:rsidR="004A1C63" w:rsidRDefault="004A1C63"/>
    <w:p w:rsidR="004A1C63" w:rsidRDefault="004A1C63"/>
    <w:p w:rsidR="004A1C63" w:rsidRDefault="004A1C63"/>
    <w:p w:rsidR="004A1C63" w:rsidRDefault="004A1C63"/>
    <w:p w:rsidR="004A1C63" w:rsidRDefault="004A1C63"/>
    <w:p w:rsidR="004A1C63" w:rsidRDefault="004A1C63"/>
    <w:p w:rsidR="004A1C63" w:rsidRDefault="004A1C63"/>
    <w:p w:rsidR="004A1C63" w:rsidRDefault="004A1C63"/>
    <w:p w:rsidR="004A1C63" w:rsidRDefault="004A1C63"/>
    <w:p w:rsidR="004A1C63" w:rsidRDefault="004A1C63"/>
    <w:p w:rsidR="004A1C63" w:rsidRDefault="004A1C63"/>
    <w:p w:rsidR="004A1C63" w:rsidRDefault="004A1C63"/>
    <w:p w:rsidR="004A1C63" w:rsidRDefault="004A1C63"/>
    <w:p w:rsidR="004A1C63" w:rsidRDefault="004A1C63"/>
    <w:p w:rsidR="004A1C63" w:rsidRDefault="004A1C63"/>
    <w:p w:rsidR="004A1C63" w:rsidRDefault="004A1C63"/>
    <w:p w:rsidR="004A1C63" w:rsidRDefault="004A1C63">
      <w:pPr>
        <w:sectPr w:rsidR="004A1C63" w:rsidSect="008602C1">
          <w:pgSz w:w="11906" w:h="16838" w:code="9"/>
          <w:pgMar w:top="284" w:right="567" w:bottom="1134" w:left="1134" w:header="709" w:footer="709" w:gutter="0"/>
          <w:cols w:space="708"/>
          <w:docGrid w:linePitch="360"/>
        </w:sectPr>
      </w:pPr>
    </w:p>
    <w:p w:rsidR="004A1C63" w:rsidRDefault="004A1C63"/>
    <w:p w:rsidR="004A1C63" w:rsidRDefault="004A1C63" w:rsidP="004A1C63"/>
    <w:p w:rsidR="004A1C63" w:rsidRPr="0041328D" w:rsidRDefault="004A1C63" w:rsidP="004A1C63">
      <w:pPr>
        <w:pStyle w:val="2"/>
        <w:shd w:val="clear" w:color="auto" w:fill="auto"/>
        <w:spacing w:before="0" w:after="127" w:line="220" w:lineRule="exact"/>
        <w:ind w:left="11000"/>
        <w:jc w:val="center"/>
      </w:pPr>
      <w:r>
        <w:t xml:space="preserve">                                              </w:t>
      </w:r>
      <w:r w:rsidRPr="0041328D">
        <w:t>УТВЕРЖДЕН</w:t>
      </w:r>
    </w:p>
    <w:p w:rsidR="004A1C63" w:rsidRPr="0041328D" w:rsidRDefault="004A1C63" w:rsidP="004A1C63">
      <w:pPr>
        <w:pStyle w:val="2"/>
        <w:shd w:val="clear" w:color="auto" w:fill="auto"/>
        <w:spacing w:before="0" w:after="214" w:line="302" w:lineRule="exact"/>
        <w:ind w:left="9780" w:right="110"/>
        <w:jc w:val="right"/>
      </w:pPr>
      <w:r w:rsidRPr="0041328D">
        <w:t xml:space="preserve">Приказом </w:t>
      </w:r>
      <w:r>
        <w:t xml:space="preserve">Управления </w:t>
      </w:r>
      <w:r w:rsidRPr="0041328D">
        <w:t>Федеральной службы по надзору в сфере связи, информационных технологий и массовых коммуникаций по Республике Дагестан</w:t>
      </w:r>
    </w:p>
    <w:p w:rsidR="004A1C63" w:rsidRPr="0071607B" w:rsidRDefault="004A1C63" w:rsidP="004A1C63">
      <w:pPr>
        <w:pStyle w:val="2"/>
        <w:shd w:val="clear" w:color="auto" w:fill="auto"/>
        <w:spacing w:before="0" w:after="214" w:line="302" w:lineRule="exact"/>
        <w:ind w:left="9780" w:right="-32"/>
        <w:jc w:val="both"/>
        <w:rPr>
          <w:rStyle w:val="13pt"/>
          <w:b w:val="0"/>
          <w:i w:val="0"/>
        </w:rPr>
      </w:pPr>
      <w:r>
        <w:t xml:space="preserve">                                              </w:t>
      </w:r>
      <w:r w:rsidRPr="00F439C9">
        <w:t>от</w:t>
      </w:r>
      <w:r w:rsidRPr="00F439C9">
        <w:rPr>
          <w:rStyle w:val="13pt"/>
          <w:i w:val="0"/>
        </w:rPr>
        <w:t xml:space="preserve"> </w:t>
      </w:r>
      <w:r w:rsidRPr="00F439C9">
        <w:rPr>
          <w:rStyle w:val="13pt"/>
          <w:b w:val="0"/>
          <w:i w:val="0"/>
        </w:rPr>
        <w:t>«</w:t>
      </w:r>
      <w:r>
        <w:rPr>
          <w:rStyle w:val="13pt"/>
          <w:b w:val="0"/>
          <w:i w:val="0"/>
        </w:rPr>
        <w:t>27</w:t>
      </w:r>
      <w:r w:rsidRPr="0071607B">
        <w:rPr>
          <w:sz w:val="28"/>
          <w:szCs w:val="28"/>
        </w:rPr>
        <w:t>»</w:t>
      </w:r>
      <w:r w:rsidRPr="00F439C9">
        <w:rPr>
          <w:rStyle w:val="13pt"/>
          <w:i w:val="0"/>
        </w:rPr>
        <w:t xml:space="preserve"> </w:t>
      </w:r>
      <w:r w:rsidRPr="0071607B">
        <w:rPr>
          <w:rStyle w:val="13pt"/>
          <w:b w:val="0"/>
          <w:i w:val="0"/>
          <w:u w:val="single"/>
        </w:rPr>
        <w:t>мая</w:t>
      </w:r>
      <w:r w:rsidRPr="00F439C9">
        <w:rPr>
          <w:rStyle w:val="13pt"/>
          <w:i w:val="0"/>
        </w:rPr>
        <w:t xml:space="preserve"> </w:t>
      </w:r>
      <w:r w:rsidRPr="00F439C9">
        <w:t>201</w:t>
      </w:r>
      <w:r>
        <w:t>4</w:t>
      </w:r>
      <w:r w:rsidRPr="00F439C9">
        <w:t xml:space="preserve"> г.</w:t>
      </w:r>
      <w:r w:rsidRPr="00F439C9">
        <w:rPr>
          <w:i/>
        </w:rPr>
        <w:t xml:space="preserve"> </w:t>
      </w:r>
      <w:r w:rsidRPr="00F439C9">
        <w:t>№</w:t>
      </w:r>
      <w:r w:rsidRPr="00F439C9">
        <w:rPr>
          <w:rStyle w:val="13pt"/>
          <w:i w:val="0"/>
        </w:rPr>
        <w:t xml:space="preserve"> </w:t>
      </w:r>
      <w:r w:rsidRPr="0071607B">
        <w:rPr>
          <w:rStyle w:val="13pt"/>
          <w:b w:val="0"/>
          <w:i w:val="0"/>
        </w:rPr>
        <w:t>174</w:t>
      </w:r>
    </w:p>
    <w:p w:rsidR="004A1C63" w:rsidRDefault="004A1C63" w:rsidP="004A1C63">
      <w:pPr>
        <w:pStyle w:val="2"/>
        <w:shd w:val="clear" w:color="auto" w:fill="auto"/>
        <w:spacing w:before="0" w:after="214" w:line="302" w:lineRule="exact"/>
        <w:ind w:left="9780" w:right="110"/>
        <w:jc w:val="both"/>
      </w:pPr>
    </w:p>
    <w:p w:rsidR="004A1C63" w:rsidRPr="0041328D" w:rsidRDefault="004A1C63" w:rsidP="004A1C63">
      <w:pPr>
        <w:pStyle w:val="2"/>
        <w:shd w:val="clear" w:color="auto" w:fill="auto"/>
        <w:spacing w:before="0" w:after="214" w:line="302" w:lineRule="exact"/>
        <w:ind w:left="9780" w:right="1000"/>
        <w:jc w:val="both"/>
      </w:pPr>
    </w:p>
    <w:p w:rsidR="004A1C63" w:rsidRPr="00090D2A" w:rsidRDefault="004A1C63" w:rsidP="004A1C63">
      <w:pPr>
        <w:pStyle w:val="2"/>
        <w:shd w:val="clear" w:color="auto" w:fill="auto"/>
        <w:spacing w:before="0" w:after="473" w:line="336" w:lineRule="exact"/>
        <w:ind w:left="260"/>
        <w:jc w:val="center"/>
        <w:rPr>
          <w:b/>
          <w:sz w:val="28"/>
          <w:szCs w:val="28"/>
        </w:rPr>
      </w:pPr>
      <w:r w:rsidRPr="00090D2A">
        <w:rPr>
          <w:b/>
          <w:sz w:val="28"/>
          <w:szCs w:val="28"/>
        </w:rPr>
        <w:t>План противодействия коррупции Управления Федеральной службы по надзору в сфере связи, информационных технологий и массовых коммуникаций по Республике Дагестан на 2014-2015 годы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127"/>
        <w:gridCol w:w="3762"/>
        <w:gridCol w:w="2198"/>
        <w:gridCol w:w="3328"/>
      </w:tblGrid>
      <w:tr w:rsidR="004A1C63" w:rsidTr="004A1C63">
        <w:trPr>
          <w:trHeight w:val="89"/>
        </w:trPr>
        <w:tc>
          <w:tcPr>
            <w:tcW w:w="861" w:type="dxa"/>
          </w:tcPr>
          <w:p w:rsidR="004A1C63" w:rsidRDefault="004A1C63" w:rsidP="0048135C">
            <w:pPr>
              <w:pStyle w:val="21"/>
              <w:shd w:val="clear" w:color="auto" w:fill="auto"/>
              <w:spacing w:line="240" w:lineRule="auto"/>
              <w:ind w:left="340"/>
            </w:pPr>
            <w:r>
              <w:t>№</w:t>
            </w:r>
          </w:p>
          <w:p w:rsidR="004A1C63" w:rsidRDefault="004A1C63" w:rsidP="0048135C">
            <w:pPr>
              <w:pStyle w:val="2"/>
              <w:shd w:val="clear" w:color="auto" w:fill="auto"/>
              <w:spacing w:line="240" w:lineRule="auto"/>
              <w:ind w:left="34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27" w:type="dxa"/>
          </w:tcPr>
          <w:p w:rsidR="004A1C63" w:rsidRDefault="004A1C63" w:rsidP="0048135C">
            <w:pPr>
              <w:pStyle w:val="2"/>
              <w:shd w:val="clear" w:color="auto" w:fill="auto"/>
              <w:spacing w:before="0" w:line="240" w:lineRule="auto"/>
              <w:ind w:left="1820"/>
            </w:pPr>
            <w:r>
              <w:t>Мероприятия</w:t>
            </w:r>
          </w:p>
        </w:tc>
        <w:tc>
          <w:tcPr>
            <w:tcW w:w="3762" w:type="dxa"/>
          </w:tcPr>
          <w:p w:rsidR="004A1C63" w:rsidRDefault="004A1C63" w:rsidP="0048135C">
            <w:pPr>
              <w:pStyle w:val="2"/>
              <w:shd w:val="clear" w:color="auto" w:fill="auto"/>
              <w:spacing w:before="0" w:line="254" w:lineRule="exact"/>
              <w:jc w:val="center"/>
            </w:pPr>
            <w:r>
              <w:t>Ответственные исполнители</w:t>
            </w:r>
          </w:p>
        </w:tc>
        <w:tc>
          <w:tcPr>
            <w:tcW w:w="2198" w:type="dxa"/>
          </w:tcPr>
          <w:p w:rsidR="004A1C63" w:rsidRDefault="004A1C63" w:rsidP="0048135C">
            <w:pPr>
              <w:pStyle w:val="2"/>
              <w:shd w:val="clear" w:color="auto" w:fill="auto"/>
              <w:spacing w:before="0" w:line="240" w:lineRule="auto"/>
              <w:ind w:left="260"/>
            </w:pPr>
            <w:r>
              <w:t>Срок исполнения</w:t>
            </w:r>
          </w:p>
        </w:tc>
        <w:tc>
          <w:tcPr>
            <w:tcW w:w="3328" w:type="dxa"/>
          </w:tcPr>
          <w:p w:rsidR="004A1C63" w:rsidRDefault="004A1C63" w:rsidP="0048135C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t>Ожидаемый результат</w:t>
            </w:r>
          </w:p>
        </w:tc>
      </w:tr>
      <w:tr w:rsidR="004A1C63" w:rsidTr="004A1C63">
        <w:trPr>
          <w:trHeight w:val="89"/>
        </w:trPr>
        <w:tc>
          <w:tcPr>
            <w:tcW w:w="861" w:type="dxa"/>
          </w:tcPr>
          <w:p w:rsidR="004A1C63" w:rsidRPr="006730A1" w:rsidRDefault="004A1C63" w:rsidP="0048135C">
            <w:pPr>
              <w:pStyle w:val="2"/>
              <w:shd w:val="clear" w:color="auto" w:fill="auto"/>
              <w:spacing w:before="0" w:line="240" w:lineRule="auto"/>
              <w:ind w:left="340"/>
              <w:rPr>
                <w:b/>
              </w:rPr>
            </w:pPr>
            <w:r w:rsidRPr="006730A1">
              <w:rPr>
                <w:b/>
              </w:rPr>
              <w:t>1.</w:t>
            </w:r>
          </w:p>
        </w:tc>
        <w:tc>
          <w:tcPr>
            <w:tcW w:w="14415" w:type="dxa"/>
            <w:gridSpan w:val="4"/>
          </w:tcPr>
          <w:p w:rsidR="004A1C63" w:rsidRPr="006730A1" w:rsidRDefault="004A1C63" w:rsidP="0048135C">
            <w:pPr>
              <w:pStyle w:val="30"/>
              <w:shd w:val="clear" w:color="auto" w:fill="auto"/>
              <w:spacing w:line="259" w:lineRule="exact"/>
              <w:ind w:left="560" w:firstLine="180"/>
              <w:jc w:val="center"/>
              <w:rPr>
                <w:b/>
              </w:rPr>
            </w:pPr>
            <w:r w:rsidRPr="006730A1">
              <w:rPr>
                <w:b/>
              </w:rPr>
              <w:t>Повышение эффективности механизмов урегулирования конфликта интересов, обеспечение соблюдения государственными служащими Управления Федеральной службы по надзору в сфере связи, информационных технологий и массовых коммуникаций по Республике Дагестан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4A1C63" w:rsidRPr="006730A1" w:rsidRDefault="004A1C63" w:rsidP="0048135C">
            <w:pPr>
              <w:pStyle w:val="30"/>
              <w:shd w:val="clear" w:color="auto" w:fill="auto"/>
              <w:spacing w:line="259" w:lineRule="exact"/>
              <w:ind w:left="6480"/>
              <w:rPr>
                <w:b/>
              </w:rPr>
            </w:pPr>
          </w:p>
        </w:tc>
      </w:tr>
      <w:tr w:rsidR="004A1C63" w:rsidTr="004A1C63">
        <w:trPr>
          <w:trHeight w:val="89"/>
        </w:trPr>
        <w:tc>
          <w:tcPr>
            <w:tcW w:w="861" w:type="dxa"/>
          </w:tcPr>
          <w:p w:rsidR="004A1C63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>
              <w:rPr>
                <w:rStyle w:val="31pt"/>
              </w:rPr>
              <w:t>1.1.</w:t>
            </w:r>
          </w:p>
        </w:tc>
        <w:tc>
          <w:tcPr>
            <w:tcW w:w="5127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 w:rsidRPr="00090D2A">
              <w:t xml:space="preserve">Принимать меры по обеспечению действенного          функционирования комиссии по соблюдению требований к служебному поведению государственных гражданских служащих Управления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 и урегулированию конфликта интересов.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 w:rsidRPr="00090D2A">
              <w:t xml:space="preserve">Содействовать начальникам структурных подразделений Управления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 </w:t>
            </w:r>
            <w:proofErr w:type="gramStart"/>
            <w:r w:rsidRPr="00090D2A">
              <w:t>в</w:t>
            </w:r>
            <w:proofErr w:type="gramEnd"/>
            <w:r w:rsidRPr="00090D2A">
              <w:t>: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 w:rsidRPr="00090D2A">
              <w:t xml:space="preserve">- </w:t>
            </w:r>
            <w:proofErr w:type="gramStart"/>
            <w:r w:rsidRPr="00090D2A">
              <w:t>обеспечении</w:t>
            </w:r>
            <w:proofErr w:type="gramEnd"/>
            <w:r w:rsidRPr="00090D2A">
              <w:t xml:space="preserve"> соблюдения гражданскими  служащими Управления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 требований к служебному поведению;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 w:rsidRPr="00090D2A">
              <w:t xml:space="preserve">- </w:t>
            </w:r>
            <w:proofErr w:type="gramStart"/>
            <w:r w:rsidRPr="00090D2A">
              <w:t>урегулировании</w:t>
            </w:r>
            <w:proofErr w:type="gramEnd"/>
            <w:r w:rsidRPr="00090D2A">
              <w:t xml:space="preserve"> конфликта интересов, способного привести к причинению вреда законным интересам граждан, организаций, Российской Федерации.</w:t>
            </w:r>
          </w:p>
        </w:tc>
        <w:tc>
          <w:tcPr>
            <w:tcW w:w="3762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Комиссия,  руководитель, заместитель руководителя,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отдел организационной,  финансовой, правовой работы и кадров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</w:p>
        </w:tc>
        <w:tc>
          <w:tcPr>
            <w:tcW w:w="219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Постоянно</w:t>
            </w:r>
          </w:p>
        </w:tc>
        <w:tc>
          <w:tcPr>
            <w:tcW w:w="332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 xml:space="preserve">Соблюдение государственными служащими Управления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 Дагестан требований к служебному поведению.</w:t>
            </w:r>
          </w:p>
        </w:tc>
      </w:tr>
      <w:tr w:rsidR="004A1C63" w:rsidTr="004A1C63">
        <w:trPr>
          <w:trHeight w:val="89"/>
        </w:trPr>
        <w:tc>
          <w:tcPr>
            <w:tcW w:w="861" w:type="dxa"/>
          </w:tcPr>
          <w:p w:rsidR="004A1C63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>
              <w:t xml:space="preserve">1.2. </w:t>
            </w:r>
          </w:p>
        </w:tc>
        <w:tc>
          <w:tcPr>
            <w:tcW w:w="5127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 w:rsidRPr="00090D2A">
              <w:t xml:space="preserve">Обеспечить усиление работы отдела  организационной, финансовой, правовой работы и кадров Управления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Дагестан, как подразделения, ответственного за профилактику коррупционных и иных правонарушений, а также должностных лиц Управления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Дагестан, ответственных за работу по профилактике коррупционных и иных правонарушений.</w:t>
            </w:r>
          </w:p>
        </w:tc>
        <w:tc>
          <w:tcPr>
            <w:tcW w:w="3762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Заместитель руководителя,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отдел организационной,  финансовой, правовой работы и кадров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</w:p>
        </w:tc>
        <w:tc>
          <w:tcPr>
            <w:tcW w:w="219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Постоянно</w:t>
            </w:r>
          </w:p>
        </w:tc>
        <w:tc>
          <w:tcPr>
            <w:tcW w:w="332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 xml:space="preserve">Предупреждение коррупционных правонарушений. Недопущение коррупционных и иных правонарушений со стороны государственных служащих Управления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Дагестан.</w:t>
            </w:r>
          </w:p>
        </w:tc>
      </w:tr>
      <w:tr w:rsidR="004A1C63" w:rsidTr="004A1C63">
        <w:trPr>
          <w:trHeight w:val="89"/>
        </w:trPr>
        <w:tc>
          <w:tcPr>
            <w:tcW w:w="861" w:type="dxa"/>
          </w:tcPr>
          <w:p w:rsidR="004A1C63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>
              <w:t>1.3.</w:t>
            </w:r>
          </w:p>
          <w:p w:rsidR="004A1C63" w:rsidRPr="001E0E5E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</w:p>
        </w:tc>
        <w:tc>
          <w:tcPr>
            <w:tcW w:w="5127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proofErr w:type="gramStart"/>
            <w:r w:rsidRPr="00090D2A">
              <w:t xml:space="preserve">Организовать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в соответствии с приказом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от 03.06.2011 № 437 «Об утверждении Правил передачи подарков, полученных госслужащими Федеральной службы по надзору в сфере связи, информационных технологий</w:t>
            </w:r>
            <w:proofErr w:type="gramEnd"/>
            <w:r w:rsidRPr="00090D2A">
              <w:t xml:space="preserve"> и массовых коммуникаций в связи с протокольными мероприятиями, служебными командировками и другими официальными мероприятиями».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 w:rsidRPr="00090D2A">
              <w:t>Применение соответствующих мер юридической ответственности.</w:t>
            </w:r>
          </w:p>
        </w:tc>
        <w:tc>
          <w:tcPr>
            <w:tcW w:w="3762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Руководитель, заместитель руководителя,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отдел организационной,  финансовой, правовой работы и кадров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</w:p>
        </w:tc>
        <w:tc>
          <w:tcPr>
            <w:tcW w:w="219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 xml:space="preserve">В случаях несоблюдения государственными служащими Управления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 ограничений, запретов и неисполнения обязанностей, касающихся получения подарков, и порядка сдачи подарка</w:t>
            </w:r>
          </w:p>
        </w:tc>
        <w:tc>
          <w:tcPr>
            <w:tcW w:w="332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Предупреждение коррупционных правонарушений.</w:t>
            </w:r>
          </w:p>
        </w:tc>
      </w:tr>
      <w:tr w:rsidR="004A1C63" w:rsidTr="004A1C63">
        <w:trPr>
          <w:trHeight w:val="89"/>
        </w:trPr>
        <w:tc>
          <w:tcPr>
            <w:tcW w:w="861" w:type="dxa"/>
          </w:tcPr>
          <w:p w:rsidR="004A1C63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both"/>
            </w:pPr>
            <w:r>
              <w:t>1.4.</w:t>
            </w:r>
          </w:p>
          <w:p w:rsidR="004A1C63" w:rsidRDefault="004A1C63" w:rsidP="0048135C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</w:p>
        </w:tc>
        <w:tc>
          <w:tcPr>
            <w:tcW w:w="5127" w:type="dxa"/>
          </w:tcPr>
          <w:p w:rsidR="004A1C63" w:rsidRPr="00090D2A" w:rsidRDefault="004A1C63" w:rsidP="0048135C">
            <w:pPr>
              <w:pStyle w:val="2"/>
              <w:spacing w:line="264" w:lineRule="exact"/>
              <w:ind w:left="40" w:right="40"/>
            </w:pPr>
            <w:r w:rsidRPr="00090D2A">
              <w:t xml:space="preserve">Обеспечить работу по осуществлению контроля исполнения государственными служащими Управления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 обязанности по уведомлению представителя нанимателя о выполнении иной оплачиваемой работы. </w:t>
            </w:r>
          </w:p>
        </w:tc>
        <w:tc>
          <w:tcPr>
            <w:tcW w:w="3762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Заместитель руководителя,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отдел организационной,  финансовой, правовой работы и кадров</w:t>
            </w:r>
          </w:p>
          <w:p w:rsidR="004A1C63" w:rsidRPr="00090D2A" w:rsidRDefault="004A1C63" w:rsidP="0048135C">
            <w:pPr>
              <w:pStyle w:val="2"/>
              <w:spacing w:line="264" w:lineRule="exact"/>
              <w:ind w:left="40" w:right="40"/>
              <w:jc w:val="center"/>
            </w:pPr>
          </w:p>
        </w:tc>
        <w:tc>
          <w:tcPr>
            <w:tcW w:w="2198" w:type="dxa"/>
          </w:tcPr>
          <w:p w:rsidR="004A1C63" w:rsidRPr="00090D2A" w:rsidRDefault="004A1C63" w:rsidP="0048135C">
            <w:pPr>
              <w:pStyle w:val="2"/>
              <w:spacing w:line="264" w:lineRule="exact"/>
              <w:ind w:left="40" w:right="40"/>
              <w:jc w:val="center"/>
            </w:pPr>
            <w:r w:rsidRPr="00090D2A">
              <w:t xml:space="preserve">По мере поступления от госслужащих  Управления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 уведомлений представителя нанимателя о выполнении иной оплачиваемой работы</w:t>
            </w:r>
          </w:p>
        </w:tc>
        <w:tc>
          <w:tcPr>
            <w:tcW w:w="3328" w:type="dxa"/>
          </w:tcPr>
          <w:p w:rsidR="004A1C63" w:rsidRPr="00090D2A" w:rsidRDefault="004A1C63" w:rsidP="0048135C">
            <w:pPr>
              <w:pStyle w:val="2"/>
              <w:spacing w:line="264" w:lineRule="exact"/>
              <w:ind w:left="40" w:right="40"/>
              <w:jc w:val="center"/>
            </w:pPr>
            <w:r w:rsidRPr="00090D2A">
              <w:t>Предупреждение коррупционных правонарушений.</w:t>
            </w:r>
          </w:p>
        </w:tc>
      </w:tr>
      <w:tr w:rsidR="004A1C63" w:rsidTr="004A1C63">
        <w:trPr>
          <w:trHeight w:val="89"/>
        </w:trPr>
        <w:tc>
          <w:tcPr>
            <w:tcW w:w="861" w:type="dxa"/>
          </w:tcPr>
          <w:p w:rsidR="004A1C63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both"/>
            </w:pPr>
            <w:r>
              <w:t>1.5.</w:t>
            </w:r>
          </w:p>
        </w:tc>
        <w:tc>
          <w:tcPr>
            <w:tcW w:w="5127" w:type="dxa"/>
          </w:tcPr>
          <w:p w:rsidR="004A1C63" w:rsidRPr="00090D2A" w:rsidRDefault="004A1C63" w:rsidP="0048135C">
            <w:pPr>
              <w:pStyle w:val="2"/>
              <w:spacing w:line="264" w:lineRule="exact"/>
              <w:ind w:left="40" w:right="40"/>
            </w:pPr>
            <w:r w:rsidRPr="00090D2A">
              <w:t xml:space="preserve"> </w:t>
            </w:r>
            <w:proofErr w:type="gramStart"/>
            <w:r w:rsidRPr="00090D2A">
              <w:t xml:space="preserve">Проводить мониторинг исполнения должностных обязанностей государственных гражданских служащих  Управления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Дагестан, подверженных риску коррупционных проявлений, включенных в Перечень должностей федеральной государственной гражданской службы в Управлении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</w:t>
            </w:r>
            <w:proofErr w:type="gramEnd"/>
            <w:r w:rsidRPr="00090D2A">
              <w:t xml:space="preserve"> </w:t>
            </w:r>
            <w:proofErr w:type="gramStart"/>
            <w:r w:rsidRPr="00090D2A">
              <w:t>доходах</w:t>
            </w:r>
            <w:proofErr w:type="gramEnd"/>
            <w:r w:rsidRPr="00090D2A">
              <w:t xml:space="preserve">, об имуществе и обязательствах имущественного характера своих супруги (супруга) и несовершеннолетних детей), и устранение таких рисков, утвержденный приказом Управления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 по Республике Дагестан от 26.08.2013 № 416.</w:t>
            </w:r>
          </w:p>
        </w:tc>
        <w:tc>
          <w:tcPr>
            <w:tcW w:w="3762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Руководитель, заместитель руководителя,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отдел организационной,  финансовой, правовой работы и кадров</w:t>
            </w:r>
          </w:p>
          <w:p w:rsidR="004A1C63" w:rsidRPr="00090D2A" w:rsidRDefault="004A1C63" w:rsidP="0048135C">
            <w:pPr>
              <w:pStyle w:val="2"/>
              <w:spacing w:line="264" w:lineRule="exact"/>
              <w:ind w:left="40" w:right="40"/>
              <w:jc w:val="center"/>
            </w:pPr>
          </w:p>
        </w:tc>
        <w:tc>
          <w:tcPr>
            <w:tcW w:w="2198" w:type="dxa"/>
          </w:tcPr>
          <w:p w:rsidR="004A1C63" w:rsidRPr="00090D2A" w:rsidRDefault="004A1C63" w:rsidP="0048135C">
            <w:pPr>
              <w:pStyle w:val="2"/>
              <w:spacing w:line="264" w:lineRule="exact"/>
              <w:ind w:left="40" w:right="40"/>
              <w:jc w:val="center"/>
            </w:pPr>
            <w:r w:rsidRPr="00090D2A">
              <w:t>1 раз в квартал</w:t>
            </w:r>
          </w:p>
        </w:tc>
        <w:tc>
          <w:tcPr>
            <w:tcW w:w="3328" w:type="dxa"/>
          </w:tcPr>
          <w:p w:rsidR="004A1C63" w:rsidRPr="00090D2A" w:rsidRDefault="004A1C63" w:rsidP="0048135C">
            <w:pPr>
              <w:pStyle w:val="2"/>
              <w:spacing w:before="0" w:line="240" w:lineRule="auto"/>
              <w:ind w:left="40" w:right="40"/>
              <w:jc w:val="center"/>
              <w:rPr>
                <w:color w:val="000000"/>
              </w:rPr>
            </w:pPr>
            <w:r w:rsidRPr="00090D2A">
              <w:rPr>
                <w:color w:val="000000"/>
              </w:rPr>
              <w:t xml:space="preserve">Предупреждение </w:t>
            </w:r>
            <w:proofErr w:type="gramStart"/>
            <w:r w:rsidRPr="00090D2A">
              <w:rPr>
                <w:color w:val="000000"/>
              </w:rPr>
              <w:t>коррупционных</w:t>
            </w:r>
            <w:proofErr w:type="gramEnd"/>
          </w:p>
          <w:p w:rsidR="004A1C63" w:rsidRPr="00090D2A" w:rsidRDefault="004A1C63" w:rsidP="0048135C">
            <w:pPr>
              <w:pStyle w:val="2"/>
              <w:spacing w:before="0" w:line="240" w:lineRule="auto"/>
              <w:ind w:left="40" w:right="40"/>
              <w:jc w:val="center"/>
            </w:pPr>
            <w:r w:rsidRPr="00090D2A">
              <w:rPr>
                <w:color w:val="000000"/>
              </w:rPr>
              <w:t xml:space="preserve">правонарушений. Устранение рисков коррупционных проявлений при исполнении должностных обязанностей государственными служащими  Управления </w:t>
            </w:r>
            <w:proofErr w:type="spellStart"/>
            <w:r w:rsidRPr="00090D2A">
              <w:rPr>
                <w:color w:val="000000"/>
              </w:rPr>
              <w:t>Роскомнадзора</w:t>
            </w:r>
            <w:proofErr w:type="spellEnd"/>
            <w:r w:rsidRPr="00090D2A">
              <w:rPr>
                <w:color w:val="000000"/>
              </w:rPr>
              <w:t xml:space="preserve"> по Республике Дагестан. </w:t>
            </w:r>
          </w:p>
        </w:tc>
      </w:tr>
      <w:tr w:rsidR="004A1C63" w:rsidTr="004A1C63">
        <w:trPr>
          <w:trHeight w:val="89"/>
        </w:trPr>
        <w:tc>
          <w:tcPr>
            <w:tcW w:w="861" w:type="dxa"/>
          </w:tcPr>
          <w:p w:rsidR="004A1C63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>
              <w:t>1.6.</w:t>
            </w:r>
          </w:p>
          <w:p w:rsidR="004A1C63" w:rsidRPr="001E0E5E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</w:p>
        </w:tc>
        <w:tc>
          <w:tcPr>
            <w:tcW w:w="5127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proofErr w:type="gramStart"/>
            <w:r w:rsidRPr="00090D2A">
              <w:t>Проводить работу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организовать обсуждение вопроса о состоянии этой работы и мерах по ее совершенствованию на заседаниях коллегии.</w:t>
            </w:r>
            <w:proofErr w:type="gramEnd"/>
          </w:p>
        </w:tc>
        <w:tc>
          <w:tcPr>
            <w:tcW w:w="3762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Комиссия,  заместитель руководителя,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отдел организационной,  финансовой, правовой работы и кадров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</w:p>
        </w:tc>
        <w:tc>
          <w:tcPr>
            <w:tcW w:w="219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IV квартал</w:t>
            </w:r>
          </w:p>
        </w:tc>
        <w:tc>
          <w:tcPr>
            <w:tcW w:w="332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Предупреждение коррупционных правонарушений.</w:t>
            </w:r>
          </w:p>
        </w:tc>
      </w:tr>
      <w:tr w:rsidR="004A1C63" w:rsidTr="004A1C63">
        <w:trPr>
          <w:trHeight w:val="89"/>
        </w:trPr>
        <w:tc>
          <w:tcPr>
            <w:tcW w:w="861" w:type="dxa"/>
          </w:tcPr>
          <w:p w:rsidR="004A1C63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>
              <w:t>1.7.</w:t>
            </w:r>
          </w:p>
          <w:p w:rsidR="004A1C63" w:rsidRPr="001E0E5E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</w:p>
        </w:tc>
        <w:tc>
          <w:tcPr>
            <w:tcW w:w="5127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 w:rsidRPr="00090D2A">
              <w:t xml:space="preserve">Осуществлять комплекс организационных, разъяснительных и иных мер по соблюдению федеральными государственными служащими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 w:rsidRPr="00090D2A">
              <w:t xml:space="preserve">Проведение собеседований, консультаций, совещаний с государственными служащими Управления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 по Республике Дагестан в целях обеспечения соблюдения ими ограничений, запретов и по исполнению обязанностей.</w:t>
            </w:r>
          </w:p>
        </w:tc>
        <w:tc>
          <w:tcPr>
            <w:tcW w:w="3762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Заместитель руководителя,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отдел организационной,  финансовой, правовой работы и кадров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</w:p>
        </w:tc>
        <w:tc>
          <w:tcPr>
            <w:tcW w:w="219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Ежеквартально</w:t>
            </w:r>
          </w:p>
        </w:tc>
        <w:tc>
          <w:tcPr>
            <w:tcW w:w="332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 xml:space="preserve">Предупреждение </w:t>
            </w:r>
            <w:proofErr w:type="gramStart"/>
            <w:r w:rsidRPr="00090D2A">
              <w:t>коррупционных</w:t>
            </w:r>
            <w:proofErr w:type="gramEnd"/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 xml:space="preserve">правонарушений. Соблюдение </w:t>
            </w:r>
            <w:proofErr w:type="gramStart"/>
            <w:r w:rsidRPr="00090D2A">
              <w:t>государственными</w:t>
            </w:r>
            <w:proofErr w:type="gramEnd"/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 xml:space="preserve">служащими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общих принципов служебного поведения, </w:t>
            </w:r>
            <w:proofErr w:type="spellStart"/>
            <w:r w:rsidRPr="00090D2A">
              <w:t>антикоррупционных</w:t>
            </w:r>
            <w:proofErr w:type="spellEnd"/>
            <w:r w:rsidRPr="00090D2A">
              <w:t xml:space="preserve"> положений федеральных законов.</w:t>
            </w:r>
          </w:p>
        </w:tc>
      </w:tr>
      <w:tr w:rsidR="004A1C63" w:rsidTr="004A1C63">
        <w:trPr>
          <w:trHeight w:val="89"/>
        </w:trPr>
        <w:tc>
          <w:tcPr>
            <w:tcW w:w="861" w:type="dxa"/>
          </w:tcPr>
          <w:p w:rsidR="004A1C63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>
              <w:t>1.8.</w:t>
            </w:r>
          </w:p>
          <w:p w:rsidR="004A1C63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</w:p>
        </w:tc>
        <w:tc>
          <w:tcPr>
            <w:tcW w:w="5127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 w:rsidRPr="00090D2A">
              <w:t xml:space="preserve">Осуществлять комплекс организационных, разъяснительных и иных мер по соблюдению федеральными государственными служащими Управления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 w:rsidRPr="00090D2A">
              <w:t xml:space="preserve">Проведение совещания с государственными служащими Управления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 по соблюдению 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</w:tc>
        <w:tc>
          <w:tcPr>
            <w:tcW w:w="3762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Заместитель руководителя,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отдел организационной,  финансовой, правовой работы и кадров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</w:p>
        </w:tc>
        <w:tc>
          <w:tcPr>
            <w:tcW w:w="219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IV квартал</w:t>
            </w:r>
          </w:p>
        </w:tc>
        <w:tc>
          <w:tcPr>
            <w:tcW w:w="332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 xml:space="preserve">Предупреждение </w:t>
            </w:r>
            <w:proofErr w:type="gramStart"/>
            <w:r w:rsidRPr="00090D2A">
              <w:t>коррупционных</w:t>
            </w:r>
            <w:proofErr w:type="gramEnd"/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 xml:space="preserve">правонарушений. Соблюдение </w:t>
            </w:r>
            <w:proofErr w:type="gramStart"/>
            <w:r w:rsidRPr="00090D2A">
              <w:t>государственными</w:t>
            </w:r>
            <w:proofErr w:type="gramEnd"/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 xml:space="preserve">служащими Управления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 общих принципов служебного поведения, </w:t>
            </w:r>
            <w:proofErr w:type="spellStart"/>
            <w:r w:rsidRPr="00090D2A">
              <w:t>антикоррупционных</w:t>
            </w:r>
            <w:proofErr w:type="spellEnd"/>
            <w:r w:rsidRPr="00090D2A">
              <w:t xml:space="preserve"> положений федеральных законов</w:t>
            </w:r>
          </w:p>
        </w:tc>
      </w:tr>
      <w:tr w:rsidR="004A1C63" w:rsidTr="004A1C63">
        <w:trPr>
          <w:trHeight w:val="89"/>
        </w:trPr>
        <w:tc>
          <w:tcPr>
            <w:tcW w:w="861" w:type="dxa"/>
          </w:tcPr>
          <w:p w:rsidR="004A1C63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>
              <w:t>1.9.</w:t>
            </w:r>
          </w:p>
          <w:p w:rsidR="004A1C63" w:rsidRPr="006730A1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</w:p>
        </w:tc>
        <w:tc>
          <w:tcPr>
            <w:tcW w:w="5127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proofErr w:type="gramStart"/>
            <w:r w:rsidRPr="00090D2A">
              <w:t xml:space="preserve">Организовать доведение до лиц, замещающих должности федеральной государственной службы в Управлении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</w:t>
            </w:r>
            <w:proofErr w:type="gramEnd"/>
            <w:r w:rsidRPr="00090D2A">
              <w:t xml:space="preserve"> законодательством Российской Федерации о противодействии коррупции. Проведение собеседований, консультаций, совещаний с государственными служащими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 w:rsidRPr="00090D2A">
              <w:t xml:space="preserve">Управления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</w:t>
            </w:r>
          </w:p>
        </w:tc>
        <w:tc>
          <w:tcPr>
            <w:tcW w:w="3762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Заместитель руководителя,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отдел организационной,  финансовой, правовой работы и кадров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</w:p>
        </w:tc>
        <w:tc>
          <w:tcPr>
            <w:tcW w:w="219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Ежеквартально</w:t>
            </w:r>
          </w:p>
        </w:tc>
        <w:tc>
          <w:tcPr>
            <w:tcW w:w="332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 xml:space="preserve">Предупреждение </w:t>
            </w:r>
            <w:proofErr w:type="gramStart"/>
            <w:r w:rsidRPr="00090D2A">
              <w:t>коррупционных</w:t>
            </w:r>
            <w:proofErr w:type="gramEnd"/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 xml:space="preserve">правонарушений. Соблюдение </w:t>
            </w:r>
            <w:proofErr w:type="gramStart"/>
            <w:r w:rsidRPr="00090D2A">
              <w:t>государственными</w:t>
            </w:r>
            <w:proofErr w:type="gramEnd"/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 xml:space="preserve">служащими Управления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 общих принципов служебного поведения, </w:t>
            </w:r>
            <w:proofErr w:type="spellStart"/>
            <w:r w:rsidRPr="00090D2A">
              <w:t>антикоррупционных</w:t>
            </w:r>
            <w:proofErr w:type="spellEnd"/>
            <w:r w:rsidRPr="00090D2A">
              <w:t xml:space="preserve"> положений федеральных законов.</w:t>
            </w:r>
          </w:p>
        </w:tc>
      </w:tr>
      <w:tr w:rsidR="004A1C63" w:rsidTr="004A1C63">
        <w:trPr>
          <w:trHeight w:val="31"/>
        </w:trPr>
        <w:tc>
          <w:tcPr>
            <w:tcW w:w="861" w:type="dxa"/>
          </w:tcPr>
          <w:p w:rsidR="004A1C63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>
              <w:t>1.10.</w:t>
            </w:r>
          </w:p>
        </w:tc>
        <w:tc>
          <w:tcPr>
            <w:tcW w:w="5127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 w:rsidRPr="00090D2A">
              <w:t>Обеспечить прохождение повышения квалификации федеральными государственными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3762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Заместитель руководителя,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отдел организационной,  финансовой, правовой работы и кадров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</w:p>
        </w:tc>
        <w:tc>
          <w:tcPr>
            <w:tcW w:w="219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 w:rsidRPr="00090D2A">
              <w:rPr>
                <w:lang w:val="en-US"/>
              </w:rPr>
              <w:t>III</w:t>
            </w:r>
            <w:r w:rsidRPr="00090D2A">
              <w:t>-</w:t>
            </w:r>
            <w:r w:rsidRPr="00090D2A">
              <w:rPr>
                <w:lang w:val="en-US"/>
              </w:rPr>
              <w:t>IV</w:t>
            </w:r>
            <w:r w:rsidRPr="00090D2A">
              <w:t xml:space="preserve"> кварталы 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 w:rsidRPr="00090D2A">
              <w:t>2014г., в течение 2015г.</w:t>
            </w:r>
          </w:p>
        </w:tc>
        <w:tc>
          <w:tcPr>
            <w:tcW w:w="332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 w:rsidRPr="00090D2A">
              <w:t xml:space="preserve">Предупреждение коррупционных правонарушений. Повышение эффективности деятельности государственных служащих кадровых подразделений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>.</w:t>
            </w:r>
          </w:p>
        </w:tc>
      </w:tr>
      <w:tr w:rsidR="004A1C63" w:rsidTr="004A1C63">
        <w:trPr>
          <w:trHeight w:val="89"/>
        </w:trPr>
        <w:tc>
          <w:tcPr>
            <w:tcW w:w="861" w:type="dxa"/>
          </w:tcPr>
          <w:p w:rsidR="004A1C63" w:rsidRPr="006730A1" w:rsidRDefault="004A1C63" w:rsidP="0048135C">
            <w:pPr>
              <w:pStyle w:val="30"/>
              <w:shd w:val="clear" w:color="auto" w:fill="auto"/>
              <w:spacing w:line="240" w:lineRule="auto"/>
              <w:ind w:left="360"/>
              <w:rPr>
                <w:b/>
              </w:rPr>
            </w:pPr>
            <w:r w:rsidRPr="006730A1">
              <w:rPr>
                <w:b/>
              </w:rPr>
              <w:t>2.</w:t>
            </w:r>
          </w:p>
        </w:tc>
        <w:tc>
          <w:tcPr>
            <w:tcW w:w="14415" w:type="dxa"/>
            <w:gridSpan w:val="4"/>
          </w:tcPr>
          <w:p w:rsidR="004A1C63" w:rsidRPr="00090D2A" w:rsidRDefault="004A1C63" w:rsidP="0048135C">
            <w:pPr>
              <w:pStyle w:val="30"/>
              <w:shd w:val="clear" w:color="auto" w:fill="auto"/>
              <w:spacing w:line="264" w:lineRule="exact"/>
              <w:jc w:val="center"/>
              <w:rPr>
                <w:b/>
              </w:rPr>
            </w:pPr>
            <w:r w:rsidRPr="00090D2A">
              <w:rPr>
                <w:b/>
              </w:rPr>
              <w:t>Выявление и систематизация причин и условий проявления коррупции в деятельности Управления Федеральной службы по надзору в сфере связи, информационных технологий и массовых коммуникаций по Республике Дагестан ограничений, мониторинг коррупционных рисков и их устранение</w:t>
            </w:r>
          </w:p>
          <w:p w:rsidR="004A1C63" w:rsidRPr="00090D2A" w:rsidRDefault="004A1C63" w:rsidP="0048135C">
            <w:pPr>
              <w:pStyle w:val="30"/>
              <w:shd w:val="clear" w:color="auto" w:fill="auto"/>
              <w:spacing w:line="264" w:lineRule="exact"/>
              <w:jc w:val="center"/>
              <w:rPr>
                <w:b/>
              </w:rPr>
            </w:pPr>
          </w:p>
        </w:tc>
      </w:tr>
      <w:tr w:rsidR="004A1C63" w:rsidTr="004A1C63">
        <w:trPr>
          <w:trHeight w:val="1215"/>
        </w:trPr>
        <w:tc>
          <w:tcPr>
            <w:tcW w:w="861" w:type="dxa"/>
          </w:tcPr>
          <w:p w:rsidR="004A1C63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>
              <w:t>2.</w:t>
            </w:r>
            <w:r w:rsidRPr="006730A1">
              <w:t>1</w:t>
            </w:r>
            <w:r>
              <w:t>.</w:t>
            </w:r>
          </w:p>
        </w:tc>
        <w:tc>
          <w:tcPr>
            <w:tcW w:w="5127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 w:rsidRPr="00090D2A">
              <w:t xml:space="preserve">Обеспечить эффективное взаимодействие с правоохранительными органами и иными государственными органами по вопросам организации противодействия коррупции в Управлении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Дагестан. </w:t>
            </w:r>
          </w:p>
        </w:tc>
        <w:tc>
          <w:tcPr>
            <w:tcW w:w="3762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Заместитель руководителя,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отдел организационной,  финансовой, правовой работы и кадров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</w:p>
        </w:tc>
        <w:tc>
          <w:tcPr>
            <w:tcW w:w="219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Постоянно</w:t>
            </w:r>
          </w:p>
        </w:tc>
        <w:tc>
          <w:tcPr>
            <w:tcW w:w="332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Выявление и пресечение фактов коррупционных правонарушений.</w:t>
            </w:r>
          </w:p>
        </w:tc>
      </w:tr>
      <w:tr w:rsidR="004A1C63" w:rsidTr="004A1C63">
        <w:trPr>
          <w:trHeight w:val="693"/>
        </w:trPr>
        <w:tc>
          <w:tcPr>
            <w:tcW w:w="861" w:type="dxa"/>
          </w:tcPr>
          <w:p w:rsidR="004A1C63" w:rsidRPr="006730A1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 w:rsidRPr="006730A1">
              <w:t>2.2.</w:t>
            </w:r>
          </w:p>
        </w:tc>
        <w:tc>
          <w:tcPr>
            <w:tcW w:w="5127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 w:rsidRPr="00090D2A">
              <w:rPr>
                <w:spacing w:val="-3"/>
              </w:rPr>
              <w:t xml:space="preserve">Внедрение в деятельность Управления </w:t>
            </w:r>
            <w:r w:rsidRPr="00090D2A">
              <w:rPr>
                <w:spacing w:val="-5"/>
              </w:rPr>
              <w:t xml:space="preserve">инновационные технологии государственного </w:t>
            </w:r>
            <w:r w:rsidRPr="00090D2A">
              <w:t>управления и администрирования</w:t>
            </w:r>
          </w:p>
        </w:tc>
        <w:tc>
          <w:tcPr>
            <w:tcW w:w="3762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Заместитель руководителя,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отдел организационной,  финансовой, правовой работы и кадров,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 xml:space="preserve">начальники структурных подразделений  Управления </w:t>
            </w:r>
          </w:p>
        </w:tc>
        <w:tc>
          <w:tcPr>
            <w:tcW w:w="219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Постоянно</w:t>
            </w:r>
          </w:p>
        </w:tc>
        <w:tc>
          <w:tcPr>
            <w:tcW w:w="3328" w:type="dxa"/>
          </w:tcPr>
          <w:p w:rsidR="004A1C63" w:rsidRPr="00090D2A" w:rsidRDefault="004A1C63" w:rsidP="0048135C">
            <w:pPr>
              <w:shd w:val="clear" w:color="auto" w:fill="FFFFFF"/>
              <w:jc w:val="center"/>
              <w:rPr>
                <w:spacing w:val="-1"/>
                <w:sz w:val="22"/>
                <w:szCs w:val="22"/>
              </w:rPr>
            </w:pPr>
            <w:r w:rsidRPr="00090D2A">
              <w:rPr>
                <w:spacing w:val="-1"/>
                <w:sz w:val="22"/>
                <w:szCs w:val="22"/>
              </w:rPr>
              <w:t xml:space="preserve">Обеспечение прозрачности и объективности деятельности Управления, </w:t>
            </w:r>
          </w:p>
          <w:p w:rsidR="004A1C63" w:rsidRPr="00090D2A" w:rsidRDefault="004A1C63" w:rsidP="004813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D2A">
              <w:rPr>
                <w:spacing w:val="-1"/>
                <w:sz w:val="22"/>
                <w:szCs w:val="22"/>
              </w:rPr>
              <w:t xml:space="preserve">при исполнении контрольно-надзорных функций. В целях внедрения в деятельность Управления инновационных технологий государственного управления и администрирования </w:t>
            </w:r>
            <w:r w:rsidRPr="00090D2A">
              <w:rPr>
                <w:sz w:val="22"/>
                <w:szCs w:val="22"/>
              </w:rPr>
              <w:t xml:space="preserve">согласно распоряжению Правительства РФ от 28.12.2011 №2415-р предоставить возможность получения результатов предоставления государственных услуг в электронном виде в соответствии с </w:t>
            </w:r>
            <w:r w:rsidRPr="00090D2A">
              <w:rPr>
                <w:sz w:val="22"/>
                <w:szCs w:val="22"/>
                <w:lang w:val="en-US"/>
              </w:rPr>
              <w:t>V</w:t>
            </w:r>
            <w:r w:rsidRPr="00090D2A">
              <w:rPr>
                <w:sz w:val="22"/>
                <w:szCs w:val="22"/>
              </w:rPr>
              <w:t xml:space="preserve"> этапом перехода на предоставление государственных услуг в электронном виде.</w:t>
            </w:r>
          </w:p>
        </w:tc>
      </w:tr>
      <w:tr w:rsidR="004A1C63" w:rsidTr="004A1C63">
        <w:trPr>
          <w:trHeight w:val="1215"/>
        </w:trPr>
        <w:tc>
          <w:tcPr>
            <w:tcW w:w="861" w:type="dxa"/>
          </w:tcPr>
          <w:p w:rsidR="004A1C63" w:rsidRPr="006730A1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 w:rsidRPr="006730A1">
              <w:t>2.3.</w:t>
            </w:r>
          </w:p>
        </w:tc>
        <w:tc>
          <w:tcPr>
            <w:tcW w:w="5127" w:type="dxa"/>
          </w:tcPr>
          <w:p w:rsidR="004A1C63" w:rsidRPr="00090D2A" w:rsidRDefault="004A1C63" w:rsidP="0048135C">
            <w:pPr>
              <w:shd w:val="clear" w:color="auto" w:fill="FFFFFF"/>
              <w:spacing w:line="274" w:lineRule="exact"/>
              <w:ind w:firstLine="10"/>
              <w:rPr>
                <w:spacing w:val="-3"/>
                <w:sz w:val="22"/>
                <w:szCs w:val="22"/>
              </w:rPr>
            </w:pPr>
            <w:r w:rsidRPr="00090D2A">
              <w:rPr>
                <w:spacing w:val="-3"/>
                <w:sz w:val="22"/>
                <w:szCs w:val="22"/>
              </w:rPr>
              <w:t>Обеспечить  действенное функционирование  единой системы документооборота, позволяющей  осуществлять ведения учета и контроля  исполнения документов.</w:t>
            </w:r>
          </w:p>
          <w:p w:rsidR="004A1C63" w:rsidRPr="00090D2A" w:rsidRDefault="004A1C63" w:rsidP="0048135C">
            <w:pPr>
              <w:shd w:val="clear" w:color="auto" w:fill="FFFFFF"/>
              <w:spacing w:line="274" w:lineRule="exact"/>
              <w:ind w:firstLine="10"/>
              <w:rPr>
                <w:sz w:val="22"/>
                <w:szCs w:val="22"/>
              </w:rPr>
            </w:pPr>
            <w:r w:rsidRPr="00090D2A">
              <w:rPr>
                <w:spacing w:val="-3"/>
                <w:sz w:val="22"/>
                <w:szCs w:val="22"/>
              </w:rPr>
              <w:t>Осуществлять постоянный контроль</w:t>
            </w:r>
            <w:r w:rsidRPr="00090D2A">
              <w:rPr>
                <w:spacing w:val="-1"/>
                <w:sz w:val="22"/>
                <w:szCs w:val="22"/>
              </w:rPr>
              <w:t xml:space="preserve"> исполнения </w:t>
            </w:r>
            <w:r w:rsidRPr="00090D2A">
              <w:rPr>
                <w:sz w:val="22"/>
                <w:szCs w:val="22"/>
              </w:rPr>
              <w:t xml:space="preserve">документов, обращений граждан и организационно-распорядительных документов </w:t>
            </w:r>
            <w:proofErr w:type="spellStart"/>
            <w:r w:rsidRPr="00090D2A">
              <w:rPr>
                <w:sz w:val="22"/>
                <w:szCs w:val="22"/>
              </w:rPr>
              <w:t>Роскомнадзора</w:t>
            </w:r>
            <w:proofErr w:type="spellEnd"/>
            <w:r w:rsidRPr="00090D2A">
              <w:rPr>
                <w:sz w:val="22"/>
                <w:szCs w:val="22"/>
              </w:rPr>
              <w:t xml:space="preserve"> и Управления.</w:t>
            </w:r>
          </w:p>
          <w:p w:rsidR="004A1C63" w:rsidRPr="00090D2A" w:rsidRDefault="004A1C63" w:rsidP="0048135C">
            <w:pPr>
              <w:shd w:val="clear" w:color="auto" w:fill="FFFFFF"/>
              <w:rPr>
                <w:sz w:val="22"/>
                <w:szCs w:val="22"/>
              </w:rPr>
            </w:pPr>
            <w:r w:rsidRPr="00090D2A">
              <w:rPr>
                <w:spacing w:val="-1"/>
                <w:sz w:val="22"/>
                <w:szCs w:val="22"/>
              </w:rPr>
              <w:t xml:space="preserve">Осуществлять постоянный </w:t>
            </w:r>
            <w:proofErr w:type="gramStart"/>
            <w:r w:rsidRPr="00090D2A">
              <w:rPr>
                <w:spacing w:val="-1"/>
                <w:sz w:val="22"/>
                <w:szCs w:val="22"/>
              </w:rPr>
              <w:t>контроль за</w:t>
            </w:r>
            <w:proofErr w:type="gramEnd"/>
            <w:r w:rsidRPr="00090D2A">
              <w:rPr>
                <w:spacing w:val="-1"/>
                <w:sz w:val="22"/>
                <w:szCs w:val="22"/>
              </w:rPr>
              <w:t xml:space="preserve"> соблюдением Федерального закона от 02.05.2006  № 59-ФЗ «О порядке рассмотрения </w:t>
            </w:r>
            <w:r w:rsidRPr="00090D2A">
              <w:rPr>
                <w:spacing w:val="-5"/>
                <w:sz w:val="22"/>
                <w:szCs w:val="22"/>
              </w:rPr>
              <w:t xml:space="preserve">обращений граждан   Российской Федерации», Федерального закона от 25.12.2008 № 273-ФЗ «О </w:t>
            </w:r>
            <w:r w:rsidRPr="00090D2A">
              <w:rPr>
                <w:sz w:val="22"/>
                <w:szCs w:val="22"/>
              </w:rPr>
              <w:t>противодействии коррупции».</w:t>
            </w:r>
          </w:p>
        </w:tc>
        <w:tc>
          <w:tcPr>
            <w:tcW w:w="3762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Заместитель руководителя,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отдел организационной,  финансовой, правовой работы и кадров,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начальники структурных подразделений  Управления</w:t>
            </w:r>
          </w:p>
        </w:tc>
        <w:tc>
          <w:tcPr>
            <w:tcW w:w="2198" w:type="dxa"/>
          </w:tcPr>
          <w:p w:rsidR="004A1C63" w:rsidRPr="00090D2A" w:rsidRDefault="004A1C63" w:rsidP="0048135C">
            <w:pPr>
              <w:shd w:val="clear" w:color="auto" w:fill="FFFFFF"/>
              <w:jc w:val="center"/>
              <w:rPr>
                <w:spacing w:val="-10"/>
                <w:sz w:val="22"/>
                <w:szCs w:val="22"/>
              </w:rPr>
            </w:pPr>
            <w:r w:rsidRPr="00090D2A">
              <w:rPr>
                <w:spacing w:val="-10"/>
                <w:sz w:val="22"/>
                <w:szCs w:val="22"/>
              </w:rPr>
              <w:t>Постоянно</w:t>
            </w:r>
          </w:p>
        </w:tc>
        <w:tc>
          <w:tcPr>
            <w:tcW w:w="3328" w:type="dxa"/>
          </w:tcPr>
          <w:p w:rsidR="004A1C63" w:rsidRPr="00090D2A" w:rsidRDefault="004A1C63" w:rsidP="004813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D2A">
              <w:rPr>
                <w:sz w:val="22"/>
                <w:szCs w:val="22"/>
              </w:rPr>
              <w:t xml:space="preserve">Повышение исполнительской </w:t>
            </w:r>
            <w:r w:rsidRPr="00090D2A">
              <w:rPr>
                <w:spacing w:val="-1"/>
                <w:sz w:val="22"/>
                <w:szCs w:val="22"/>
              </w:rPr>
              <w:t>дисциплины работников Управления</w:t>
            </w:r>
          </w:p>
        </w:tc>
      </w:tr>
      <w:tr w:rsidR="004A1C63" w:rsidTr="004A1C63">
        <w:trPr>
          <w:trHeight w:val="89"/>
        </w:trPr>
        <w:tc>
          <w:tcPr>
            <w:tcW w:w="861" w:type="dxa"/>
          </w:tcPr>
          <w:p w:rsidR="004A1C63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>
              <w:t>2.</w:t>
            </w:r>
            <w:r w:rsidRPr="006730A1">
              <w:t>4</w:t>
            </w:r>
            <w:r>
              <w:t>.</w:t>
            </w:r>
          </w:p>
          <w:p w:rsidR="004A1C63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</w:p>
        </w:tc>
        <w:tc>
          <w:tcPr>
            <w:tcW w:w="5127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 w:rsidRPr="00090D2A">
              <w:t xml:space="preserve">Совершенствовать условия, процедуры и механизмы государственных закупок. В целях совершенствования условий, процедур и механизмов государственных закупок проводить открытые аукционы по размещению госзаказов для нужд Управления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 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 w:rsidRPr="00090D2A">
              <w:t xml:space="preserve">Размещение информации о проведении закупок для нужд Управления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 на сайте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>.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</w:p>
        </w:tc>
        <w:tc>
          <w:tcPr>
            <w:tcW w:w="3762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Руководитель, заместитель руководителя,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отдел организационной,  финансовой, правовой работы и кадров, Состав контрактной службы для планирования и осуществления закупок товаров, работ, услуг для обеспечения нужд Управления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</w:p>
        </w:tc>
        <w:tc>
          <w:tcPr>
            <w:tcW w:w="219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Постоянно</w:t>
            </w:r>
          </w:p>
        </w:tc>
        <w:tc>
          <w:tcPr>
            <w:tcW w:w="332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Обеспечение открытости и конкуренции при размещении заказов на государственные закупки.</w:t>
            </w:r>
          </w:p>
        </w:tc>
      </w:tr>
      <w:tr w:rsidR="004A1C63" w:rsidTr="004A1C63">
        <w:trPr>
          <w:trHeight w:val="89"/>
        </w:trPr>
        <w:tc>
          <w:tcPr>
            <w:tcW w:w="861" w:type="dxa"/>
          </w:tcPr>
          <w:p w:rsidR="004A1C63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>
              <w:t>2.</w:t>
            </w:r>
            <w:r w:rsidRPr="006730A1">
              <w:t>5</w:t>
            </w:r>
            <w:r>
              <w:t>.</w:t>
            </w:r>
          </w:p>
        </w:tc>
        <w:tc>
          <w:tcPr>
            <w:tcW w:w="5127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  <w:r w:rsidRPr="00090D2A"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 Проведение постоянного анализа, направленного на совершенствование условий, процедур и механизмов государственных закупок, а также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</w:p>
        </w:tc>
        <w:tc>
          <w:tcPr>
            <w:tcW w:w="3762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Руководитель, заместитель руководителя,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отдел организационной,  финансовой, правовой работы и кадров, Состав контрактной службы для планирования и осуществления закупок товаров, работ, услуг для обеспечения нужд Управления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</w:pPr>
          </w:p>
        </w:tc>
        <w:tc>
          <w:tcPr>
            <w:tcW w:w="219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Постоянно</w:t>
            </w:r>
          </w:p>
        </w:tc>
        <w:tc>
          <w:tcPr>
            <w:tcW w:w="332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Совершенствование условий, процедур и механизмов государственных закупок.</w:t>
            </w:r>
          </w:p>
        </w:tc>
      </w:tr>
      <w:tr w:rsidR="004A1C63" w:rsidRPr="006730A1" w:rsidTr="004A1C63">
        <w:trPr>
          <w:trHeight w:val="89"/>
        </w:trPr>
        <w:tc>
          <w:tcPr>
            <w:tcW w:w="861" w:type="dxa"/>
          </w:tcPr>
          <w:p w:rsidR="004A1C63" w:rsidRPr="006730A1" w:rsidRDefault="004A1C63" w:rsidP="0048135C">
            <w:pPr>
              <w:pStyle w:val="2"/>
              <w:shd w:val="clear" w:color="auto" w:fill="auto"/>
              <w:spacing w:before="0" w:line="240" w:lineRule="auto"/>
              <w:ind w:left="180"/>
              <w:rPr>
                <w:b/>
              </w:rPr>
            </w:pPr>
            <w:r w:rsidRPr="006730A1">
              <w:rPr>
                <w:b/>
              </w:rPr>
              <w:t>3.</w:t>
            </w:r>
          </w:p>
        </w:tc>
        <w:tc>
          <w:tcPr>
            <w:tcW w:w="14415" w:type="dxa"/>
            <w:gridSpan w:val="4"/>
          </w:tcPr>
          <w:p w:rsidR="004A1C63" w:rsidRPr="00090D2A" w:rsidRDefault="004A1C63" w:rsidP="0048135C">
            <w:pPr>
              <w:pStyle w:val="30"/>
              <w:shd w:val="clear" w:color="auto" w:fill="auto"/>
              <w:spacing w:line="264" w:lineRule="exact"/>
              <w:jc w:val="center"/>
              <w:rPr>
                <w:b/>
              </w:rPr>
            </w:pPr>
            <w:proofErr w:type="gramStart"/>
            <w:r w:rsidRPr="00090D2A">
              <w:rPr>
                <w:b/>
              </w:rPr>
              <w:t>Взаимодействие Управления Федеральной службы по надзору в сфере связи, информационных технологий и массовых коммуникаций по Республике Дагестан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Федеральной службы по надзору в сфере связи, информационных технологий и массовых коммуникаций по Республике Дагестан</w:t>
            </w:r>
            <w:proofErr w:type="gramEnd"/>
          </w:p>
          <w:p w:rsidR="004A1C63" w:rsidRPr="00090D2A" w:rsidRDefault="004A1C63" w:rsidP="0048135C">
            <w:pPr>
              <w:pStyle w:val="30"/>
              <w:shd w:val="clear" w:color="auto" w:fill="auto"/>
              <w:spacing w:line="264" w:lineRule="exact"/>
              <w:jc w:val="center"/>
              <w:rPr>
                <w:b/>
              </w:rPr>
            </w:pPr>
          </w:p>
        </w:tc>
      </w:tr>
      <w:tr w:rsidR="004A1C63" w:rsidTr="004A1C63">
        <w:trPr>
          <w:trHeight w:val="89"/>
        </w:trPr>
        <w:tc>
          <w:tcPr>
            <w:tcW w:w="861" w:type="dxa"/>
          </w:tcPr>
          <w:p w:rsidR="004A1C63" w:rsidRDefault="004A1C63" w:rsidP="0048135C">
            <w:pPr>
              <w:pStyle w:val="2"/>
              <w:shd w:val="clear" w:color="auto" w:fill="auto"/>
              <w:spacing w:before="0" w:line="240" w:lineRule="auto"/>
              <w:ind w:left="180"/>
            </w:pPr>
            <w:r>
              <w:t>3.1.</w:t>
            </w:r>
          </w:p>
          <w:p w:rsidR="004A1C63" w:rsidRPr="006730A1" w:rsidRDefault="004A1C63" w:rsidP="0048135C">
            <w:pPr>
              <w:pStyle w:val="70"/>
              <w:shd w:val="clear" w:color="auto" w:fill="auto"/>
              <w:spacing w:before="0" w:line="240" w:lineRule="auto"/>
              <w:ind w:left="180"/>
              <w:rPr>
                <w:lang w:val="ru-RU"/>
              </w:rPr>
            </w:pPr>
          </w:p>
        </w:tc>
        <w:tc>
          <w:tcPr>
            <w:tcW w:w="5127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</w:pPr>
            <w:r w:rsidRPr="00090D2A">
              <w:t xml:space="preserve">Обеспечить размещение на официальном интернет-сайте Управления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 информации об </w:t>
            </w:r>
            <w:proofErr w:type="spellStart"/>
            <w:r w:rsidRPr="00090D2A">
              <w:t>антикоррупционной</w:t>
            </w:r>
            <w:proofErr w:type="spellEnd"/>
            <w:r w:rsidRPr="00090D2A">
              <w:t xml:space="preserve"> деятельности, создание и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3762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Заместитель руководителя,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отдел организационной,  финансовой, правовой работы и кадров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9" w:lineRule="exact"/>
            </w:pPr>
          </w:p>
        </w:tc>
        <w:tc>
          <w:tcPr>
            <w:tcW w:w="219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40" w:lineRule="auto"/>
              <w:ind w:left="520"/>
            </w:pPr>
            <w:r w:rsidRPr="00090D2A">
              <w:t>Постоянно</w:t>
            </w:r>
          </w:p>
        </w:tc>
        <w:tc>
          <w:tcPr>
            <w:tcW w:w="332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jc w:val="center"/>
            </w:pPr>
            <w:r w:rsidRPr="00090D2A">
              <w:t xml:space="preserve">Открытый доступ граждан и организаций к информации об </w:t>
            </w:r>
            <w:proofErr w:type="spellStart"/>
            <w:r w:rsidRPr="00090D2A">
              <w:t>антикоррупционной</w:t>
            </w:r>
            <w:proofErr w:type="spellEnd"/>
            <w:r w:rsidRPr="00090D2A">
              <w:t xml:space="preserve"> деятельности Управления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Дагестан, размещенной на официальном Интернет-сайте Управления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Дагестан. Актуализация необходимой информации.</w:t>
            </w:r>
          </w:p>
        </w:tc>
      </w:tr>
      <w:tr w:rsidR="004A1C63" w:rsidTr="004A1C63">
        <w:trPr>
          <w:trHeight w:val="89"/>
        </w:trPr>
        <w:tc>
          <w:tcPr>
            <w:tcW w:w="861" w:type="dxa"/>
          </w:tcPr>
          <w:p w:rsidR="004A1C63" w:rsidRPr="006730A1" w:rsidRDefault="004A1C63" w:rsidP="0048135C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6730A1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5127" w:type="dxa"/>
          </w:tcPr>
          <w:p w:rsidR="004A1C63" w:rsidRPr="00090D2A" w:rsidRDefault="004A1C63" w:rsidP="0048135C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90D2A">
              <w:rPr>
                <w:rFonts w:ascii="Times New Roman" w:hAnsi="Times New Roman" w:cs="Times New Roman"/>
                <w:sz w:val="22"/>
                <w:szCs w:val="22"/>
              </w:rPr>
              <w:t xml:space="preserve">Обеспечить функционирование «горячей линии» и/ или «телефонов доверия» по вопросам противодействия коррупции, а также обеспечить возможность взаимодействия граждан с Управлением </w:t>
            </w:r>
            <w:proofErr w:type="spellStart"/>
            <w:r w:rsidRPr="00090D2A">
              <w:rPr>
                <w:rFonts w:ascii="Times New Roman" w:hAnsi="Times New Roman" w:cs="Times New Roman"/>
                <w:sz w:val="22"/>
                <w:szCs w:val="22"/>
              </w:rPr>
              <w:t>Роскомнадзора</w:t>
            </w:r>
            <w:proofErr w:type="spellEnd"/>
            <w:r w:rsidRPr="00090D2A">
              <w:rPr>
                <w:rFonts w:ascii="Times New Roman" w:hAnsi="Times New Roman" w:cs="Times New Roman"/>
                <w:sz w:val="22"/>
                <w:szCs w:val="22"/>
              </w:rPr>
              <w:t xml:space="preserve"> по Республике Дагестан с использованием компьютерных технологий в режиме «</w:t>
            </w:r>
            <w:proofErr w:type="spellStart"/>
            <w:r w:rsidRPr="00090D2A">
              <w:rPr>
                <w:rFonts w:ascii="Times New Roman" w:hAnsi="Times New Roman" w:cs="Times New Roman"/>
                <w:sz w:val="22"/>
                <w:szCs w:val="22"/>
              </w:rPr>
              <w:t>он-лайн</w:t>
            </w:r>
            <w:proofErr w:type="spellEnd"/>
            <w:r w:rsidRPr="00090D2A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4A1C63" w:rsidRPr="00090D2A" w:rsidRDefault="004A1C63" w:rsidP="0048135C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90D2A">
              <w:rPr>
                <w:rFonts w:ascii="Times New Roman" w:hAnsi="Times New Roman" w:cs="Times New Roman"/>
                <w:sz w:val="22"/>
                <w:szCs w:val="22"/>
              </w:rPr>
              <w:t>Размещать на официальном сайте Управления сведения о проведенных проверках, выявленных нарушений лицензионных требований в установленных сферах деятельности</w:t>
            </w:r>
          </w:p>
          <w:p w:rsidR="004A1C63" w:rsidRPr="00090D2A" w:rsidRDefault="004A1C63" w:rsidP="0048135C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C63" w:rsidRPr="00090D2A" w:rsidRDefault="004A1C63" w:rsidP="0048135C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C63" w:rsidRPr="00090D2A" w:rsidRDefault="004A1C63" w:rsidP="0048135C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90D2A">
              <w:rPr>
                <w:rFonts w:ascii="Times New Roman" w:hAnsi="Times New Roman" w:cs="Times New Roman"/>
                <w:sz w:val="22"/>
                <w:szCs w:val="22"/>
              </w:rPr>
              <w:t xml:space="preserve">Размещать на официальном сайте Управления </w:t>
            </w:r>
            <w:proofErr w:type="spellStart"/>
            <w:r w:rsidRPr="00090D2A">
              <w:rPr>
                <w:rFonts w:ascii="Times New Roman" w:hAnsi="Times New Roman" w:cs="Times New Roman"/>
                <w:sz w:val="22"/>
                <w:szCs w:val="22"/>
              </w:rPr>
              <w:t>Роскомнадзора</w:t>
            </w:r>
            <w:proofErr w:type="spellEnd"/>
            <w:r w:rsidRPr="00090D2A">
              <w:rPr>
                <w:rFonts w:ascii="Times New Roman" w:hAnsi="Times New Roman" w:cs="Times New Roman"/>
                <w:sz w:val="22"/>
                <w:szCs w:val="22"/>
              </w:rPr>
              <w:t xml:space="preserve"> по Республике Дагестан сведения о вынесенных предупреждениях редакциям и учредителям средств массовой информации Управлением </w:t>
            </w:r>
            <w:proofErr w:type="spellStart"/>
            <w:r w:rsidRPr="00090D2A">
              <w:rPr>
                <w:rFonts w:ascii="Times New Roman" w:hAnsi="Times New Roman" w:cs="Times New Roman"/>
                <w:sz w:val="22"/>
                <w:szCs w:val="22"/>
              </w:rPr>
              <w:t>Роскомнадзора</w:t>
            </w:r>
            <w:proofErr w:type="spellEnd"/>
            <w:r w:rsidRPr="00090D2A">
              <w:rPr>
                <w:rFonts w:ascii="Times New Roman" w:hAnsi="Times New Roman" w:cs="Times New Roman"/>
                <w:sz w:val="22"/>
                <w:szCs w:val="22"/>
              </w:rPr>
              <w:t xml:space="preserve"> по Республике Дагестан за нарушения Закона  Российской Федерации от 27.12.1991 № 2124-I «О средствах массовой информации»</w:t>
            </w:r>
          </w:p>
        </w:tc>
        <w:tc>
          <w:tcPr>
            <w:tcW w:w="3762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Отдел организационной,  финансовой, правовой работы и кадров</w:t>
            </w:r>
          </w:p>
          <w:p w:rsidR="004A1C63" w:rsidRPr="00090D2A" w:rsidRDefault="004A1C63" w:rsidP="0048135C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C63" w:rsidRPr="00090D2A" w:rsidRDefault="004A1C63" w:rsidP="0048135C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C63" w:rsidRPr="00090D2A" w:rsidRDefault="004A1C63" w:rsidP="0048135C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C63" w:rsidRPr="00090D2A" w:rsidRDefault="004A1C63" w:rsidP="0048135C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C63" w:rsidRPr="00090D2A" w:rsidRDefault="004A1C63" w:rsidP="0048135C">
            <w:pPr>
              <w:pStyle w:val="1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D2A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Начальники подразделений Управления, осуществляющие </w:t>
            </w:r>
            <w:r w:rsidRPr="00090D2A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 xml:space="preserve">контрольно - надзорные и </w:t>
            </w:r>
            <w:r w:rsidRPr="00090D2A">
              <w:rPr>
                <w:rFonts w:ascii="Times New Roman" w:hAnsi="Times New Roman" w:cs="Times New Roman"/>
                <w:sz w:val="22"/>
                <w:szCs w:val="22"/>
              </w:rPr>
              <w:t xml:space="preserve">разрешительно - </w:t>
            </w:r>
            <w:r w:rsidRPr="00090D2A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регистрационные функции</w:t>
            </w:r>
          </w:p>
          <w:p w:rsidR="004A1C63" w:rsidRPr="00090D2A" w:rsidRDefault="004A1C63" w:rsidP="0048135C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C63" w:rsidRPr="00090D2A" w:rsidRDefault="004A1C63" w:rsidP="0048135C">
            <w:pPr>
              <w:pStyle w:val="1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D2A">
              <w:rPr>
                <w:rFonts w:ascii="Times New Roman" w:hAnsi="Times New Roman" w:cs="Times New Roman"/>
                <w:sz w:val="22"/>
                <w:szCs w:val="22"/>
              </w:rPr>
              <w:t>Отдел контроля (надзора) в сфере массовых коммуникаций,</w:t>
            </w:r>
          </w:p>
          <w:p w:rsidR="004A1C63" w:rsidRPr="00090D2A" w:rsidRDefault="004A1C63" w:rsidP="0048135C">
            <w:pPr>
              <w:pStyle w:val="1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D2A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Управления </w:t>
            </w:r>
            <w:proofErr w:type="spellStart"/>
            <w:r w:rsidRPr="00090D2A">
              <w:rPr>
                <w:rFonts w:ascii="Times New Roman" w:hAnsi="Times New Roman" w:cs="Times New Roman"/>
                <w:sz w:val="22"/>
                <w:szCs w:val="22"/>
              </w:rPr>
              <w:t>Роскомнадзора</w:t>
            </w:r>
            <w:proofErr w:type="spellEnd"/>
            <w:r w:rsidRPr="00090D2A">
              <w:rPr>
                <w:rFonts w:ascii="Times New Roman" w:hAnsi="Times New Roman" w:cs="Times New Roman"/>
                <w:sz w:val="22"/>
                <w:szCs w:val="22"/>
              </w:rPr>
              <w:t xml:space="preserve"> по Республике Дагестан</w:t>
            </w:r>
          </w:p>
          <w:p w:rsidR="004A1C63" w:rsidRPr="00090D2A" w:rsidRDefault="004A1C63" w:rsidP="0048135C">
            <w:pPr>
              <w:pStyle w:val="1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C63" w:rsidRPr="00090D2A" w:rsidRDefault="004A1C63" w:rsidP="0048135C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C63" w:rsidRPr="00090D2A" w:rsidRDefault="004A1C63" w:rsidP="0048135C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4A1C63" w:rsidRPr="00090D2A" w:rsidRDefault="004A1C63" w:rsidP="0048135C">
            <w:pPr>
              <w:pStyle w:val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090D2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3328" w:type="dxa"/>
          </w:tcPr>
          <w:p w:rsidR="004A1C63" w:rsidRPr="00090D2A" w:rsidRDefault="004A1C63" w:rsidP="0048135C">
            <w:pPr>
              <w:pStyle w:val="1"/>
              <w:shd w:val="clear" w:color="auto" w:fill="auto"/>
              <w:spacing w:after="240"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D2A">
              <w:rPr>
                <w:rFonts w:ascii="Times New Roman" w:hAnsi="Times New Roman" w:cs="Times New Roman"/>
                <w:sz w:val="22"/>
                <w:szCs w:val="22"/>
              </w:rPr>
              <w:t>Открытость и доступность информации, возможность получения информации в режиме «</w:t>
            </w:r>
            <w:proofErr w:type="spellStart"/>
            <w:r w:rsidRPr="00090D2A">
              <w:rPr>
                <w:rFonts w:ascii="Times New Roman" w:hAnsi="Times New Roman" w:cs="Times New Roman"/>
                <w:sz w:val="22"/>
                <w:szCs w:val="22"/>
              </w:rPr>
              <w:t>он-лайн</w:t>
            </w:r>
            <w:proofErr w:type="spellEnd"/>
            <w:r w:rsidRPr="00090D2A">
              <w:rPr>
                <w:rFonts w:ascii="Times New Roman" w:hAnsi="Times New Roman" w:cs="Times New Roman"/>
                <w:sz w:val="22"/>
                <w:szCs w:val="22"/>
              </w:rPr>
              <w:t>». Исключение коррупционных действий.</w:t>
            </w:r>
          </w:p>
          <w:p w:rsidR="004A1C63" w:rsidRPr="00090D2A" w:rsidRDefault="004A1C63" w:rsidP="0048135C">
            <w:pPr>
              <w:pStyle w:val="1"/>
              <w:shd w:val="clear" w:color="auto" w:fill="auto"/>
              <w:spacing w:before="240"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D2A">
              <w:rPr>
                <w:rFonts w:ascii="Times New Roman" w:hAnsi="Times New Roman" w:cs="Times New Roman"/>
                <w:sz w:val="22"/>
                <w:szCs w:val="22"/>
              </w:rPr>
              <w:t>Информирование общества о результатах надзорной деятельности. Исключение коррупционных действий.</w:t>
            </w:r>
          </w:p>
        </w:tc>
      </w:tr>
      <w:tr w:rsidR="004A1C63" w:rsidTr="004A1C63">
        <w:trPr>
          <w:trHeight w:val="89"/>
        </w:trPr>
        <w:tc>
          <w:tcPr>
            <w:tcW w:w="861" w:type="dxa"/>
          </w:tcPr>
          <w:p w:rsidR="004A1C63" w:rsidRPr="006730A1" w:rsidRDefault="004A1C63" w:rsidP="0048135C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6730A1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5127" w:type="dxa"/>
          </w:tcPr>
          <w:p w:rsidR="004A1C63" w:rsidRPr="00090D2A" w:rsidRDefault="004A1C63" w:rsidP="0048135C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90D2A">
              <w:rPr>
                <w:rFonts w:ascii="Times New Roman" w:hAnsi="Times New Roman" w:cs="Times New Roman"/>
                <w:sz w:val="22"/>
                <w:szCs w:val="22"/>
              </w:rPr>
              <w:t xml:space="preserve">Обеспечить возможность оперативного представления гражданами и организациями информации о фактах коррупции в Управлении </w:t>
            </w:r>
            <w:proofErr w:type="spellStart"/>
            <w:r w:rsidRPr="00090D2A">
              <w:rPr>
                <w:rFonts w:ascii="Times New Roman" w:hAnsi="Times New Roman" w:cs="Times New Roman"/>
                <w:sz w:val="22"/>
                <w:szCs w:val="22"/>
              </w:rPr>
              <w:t>Роскомнадзора</w:t>
            </w:r>
            <w:proofErr w:type="spellEnd"/>
            <w:r w:rsidRPr="00090D2A">
              <w:rPr>
                <w:rFonts w:ascii="Times New Roman" w:hAnsi="Times New Roman" w:cs="Times New Roman"/>
                <w:sz w:val="22"/>
                <w:szCs w:val="22"/>
              </w:rPr>
              <w:t xml:space="preserve"> по Республике Дагестан или нарушениях требований к служебному поведению федеральных государственных служащих посредством: </w:t>
            </w:r>
          </w:p>
          <w:p w:rsidR="004A1C63" w:rsidRPr="00090D2A" w:rsidRDefault="004A1C63" w:rsidP="0048135C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90D2A">
              <w:rPr>
                <w:rFonts w:ascii="Times New Roman" w:hAnsi="Times New Roman" w:cs="Times New Roman"/>
                <w:sz w:val="22"/>
                <w:szCs w:val="22"/>
              </w:rPr>
              <w:t>- функционирования «горячей линии» и (или) «телефонов доверия» по вопросам противодействия коррупции;</w:t>
            </w:r>
          </w:p>
          <w:p w:rsidR="004A1C63" w:rsidRPr="00090D2A" w:rsidRDefault="004A1C63" w:rsidP="0048135C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90D2A">
              <w:rPr>
                <w:rFonts w:ascii="Times New Roman" w:hAnsi="Times New Roman" w:cs="Times New Roman"/>
                <w:sz w:val="22"/>
                <w:szCs w:val="22"/>
              </w:rPr>
              <w:t xml:space="preserve">- приема электронных сообщений на официальный интернет-сайт федерального органа исполнительной власти (на выделенный адрес электронной почты по фактам коррупции) с обеспечением возможности взаимодействия заявителя с Управлением </w:t>
            </w:r>
            <w:proofErr w:type="spellStart"/>
            <w:r w:rsidRPr="00090D2A">
              <w:rPr>
                <w:rFonts w:ascii="Times New Roman" w:hAnsi="Times New Roman" w:cs="Times New Roman"/>
                <w:sz w:val="22"/>
                <w:szCs w:val="22"/>
              </w:rPr>
              <w:t>Роскомнадзора</w:t>
            </w:r>
            <w:proofErr w:type="spellEnd"/>
            <w:r w:rsidRPr="00090D2A">
              <w:rPr>
                <w:rFonts w:ascii="Times New Roman" w:hAnsi="Times New Roman" w:cs="Times New Roman"/>
                <w:sz w:val="22"/>
                <w:szCs w:val="22"/>
              </w:rPr>
              <w:t xml:space="preserve"> по Республике Дагестан с использованием компьютерных технологий в режиме «</w:t>
            </w:r>
            <w:proofErr w:type="spellStart"/>
            <w:r w:rsidRPr="00090D2A">
              <w:rPr>
                <w:rFonts w:ascii="Times New Roman" w:hAnsi="Times New Roman" w:cs="Times New Roman"/>
                <w:sz w:val="22"/>
                <w:szCs w:val="22"/>
              </w:rPr>
              <w:t>он-</w:t>
            </w:r>
            <w:r w:rsidRPr="00090D2A">
              <w:rPr>
                <w:rFonts w:ascii="Times New Roman" w:hAnsi="Times New Roman" w:cs="Times New Roman"/>
                <w:sz w:val="22"/>
                <w:szCs w:val="22"/>
              </w:rPr>
              <w:softHyphen/>
              <w:t>лайн</w:t>
            </w:r>
            <w:proofErr w:type="spellEnd"/>
            <w:r w:rsidRPr="00090D2A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  <w:tc>
          <w:tcPr>
            <w:tcW w:w="3762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Отдел организационной,  финансовой, правовой работы и кадров</w:t>
            </w:r>
          </w:p>
          <w:p w:rsidR="004A1C63" w:rsidRPr="00090D2A" w:rsidRDefault="004A1C63" w:rsidP="0048135C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1C63" w:rsidRPr="00090D2A" w:rsidRDefault="004A1C63" w:rsidP="0048135C">
            <w:pPr>
              <w:pStyle w:val="1"/>
              <w:shd w:val="clear" w:color="auto" w:fill="auto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4A1C63" w:rsidRPr="00090D2A" w:rsidRDefault="004A1C63" w:rsidP="0048135C">
            <w:pPr>
              <w:pStyle w:val="1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090D2A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3328" w:type="dxa"/>
          </w:tcPr>
          <w:p w:rsidR="004A1C63" w:rsidRPr="00090D2A" w:rsidRDefault="004A1C63" w:rsidP="0048135C">
            <w:pPr>
              <w:pStyle w:val="1"/>
              <w:shd w:val="clear" w:color="auto" w:fill="auto"/>
              <w:spacing w:after="240"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D2A">
              <w:rPr>
                <w:rFonts w:ascii="Times New Roman" w:hAnsi="Times New Roman" w:cs="Times New Roman"/>
                <w:sz w:val="22"/>
                <w:szCs w:val="22"/>
              </w:rPr>
              <w:t>Открытость и доступность информации, возможность получения информации в режиме «</w:t>
            </w:r>
            <w:proofErr w:type="spellStart"/>
            <w:r w:rsidRPr="00090D2A">
              <w:rPr>
                <w:rFonts w:ascii="Times New Roman" w:hAnsi="Times New Roman" w:cs="Times New Roman"/>
                <w:sz w:val="22"/>
                <w:szCs w:val="22"/>
              </w:rPr>
              <w:t>он-лайн</w:t>
            </w:r>
            <w:proofErr w:type="spellEnd"/>
            <w:r w:rsidRPr="00090D2A">
              <w:rPr>
                <w:rFonts w:ascii="Times New Roman" w:hAnsi="Times New Roman" w:cs="Times New Roman"/>
                <w:sz w:val="22"/>
                <w:szCs w:val="22"/>
              </w:rPr>
              <w:t>». Исключение коррупционных действий.</w:t>
            </w:r>
          </w:p>
          <w:p w:rsidR="004A1C63" w:rsidRPr="00090D2A" w:rsidRDefault="004A1C63" w:rsidP="0048135C">
            <w:pPr>
              <w:pStyle w:val="1"/>
              <w:shd w:val="clear" w:color="auto" w:fill="auto"/>
              <w:spacing w:before="240" w:line="25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0D2A">
              <w:rPr>
                <w:rFonts w:ascii="Times New Roman" w:hAnsi="Times New Roman" w:cs="Times New Roman"/>
                <w:sz w:val="22"/>
                <w:szCs w:val="22"/>
              </w:rPr>
              <w:t>Информирование общества о результатах надзорной деятельности. Исключение коррупционных действий.</w:t>
            </w:r>
          </w:p>
        </w:tc>
      </w:tr>
      <w:tr w:rsidR="004A1C63" w:rsidTr="004A1C63">
        <w:trPr>
          <w:trHeight w:val="89"/>
        </w:trPr>
        <w:tc>
          <w:tcPr>
            <w:tcW w:w="861" w:type="dxa"/>
          </w:tcPr>
          <w:p w:rsidR="004A1C63" w:rsidRDefault="004A1C63" w:rsidP="0048135C">
            <w:r>
              <w:t>3.4.</w:t>
            </w:r>
          </w:p>
        </w:tc>
        <w:tc>
          <w:tcPr>
            <w:tcW w:w="5127" w:type="dxa"/>
          </w:tcPr>
          <w:p w:rsidR="004A1C63" w:rsidRPr="00090D2A" w:rsidRDefault="004A1C63" w:rsidP="0048135C">
            <w:pPr>
              <w:rPr>
                <w:sz w:val="22"/>
                <w:szCs w:val="22"/>
              </w:rPr>
            </w:pPr>
            <w:r w:rsidRPr="00090D2A">
              <w:rPr>
                <w:sz w:val="22"/>
                <w:szCs w:val="22"/>
              </w:rPr>
              <w:t>Обобщить практику рассмотрения полученных в разных формах обращений граждан и организаций по фактам проявления коррупции и повышения результативности и эффективности этой работы.</w:t>
            </w:r>
          </w:p>
          <w:p w:rsidR="004A1C63" w:rsidRPr="00090D2A" w:rsidRDefault="004A1C63" w:rsidP="0048135C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90D2A">
              <w:rPr>
                <w:rFonts w:ascii="Times New Roman" w:hAnsi="Times New Roman" w:cs="Times New Roman"/>
                <w:sz w:val="22"/>
                <w:szCs w:val="22"/>
              </w:rPr>
              <w:t xml:space="preserve">В целях повышения эффективности практики рассмотрения полученных в разных формах обращений граждан и организаций по фактам проявлении коррупции проводить ежеквартальный анализ и оценку результатов рассмотрения обращений граждан по вопросам действия (бездействия) Управления </w:t>
            </w:r>
            <w:proofErr w:type="spellStart"/>
            <w:r w:rsidRPr="00090D2A">
              <w:rPr>
                <w:rFonts w:ascii="Times New Roman" w:hAnsi="Times New Roman" w:cs="Times New Roman"/>
                <w:sz w:val="22"/>
                <w:szCs w:val="22"/>
              </w:rPr>
              <w:t>Роскомнадзора</w:t>
            </w:r>
            <w:proofErr w:type="spellEnd"/>
            <w:r w:rsidRPr="00090D2A">
              <w:rPr>
                <w:rFonts w:ascii="Times New Roman" w:hAnsi="Times New Roman" w:cs="Times New Roman"/>
                <w:sz w:val="22"/>
                <w:szCs w:val="22"/>
              </w:rPr>
              <w:t xml:space="preserve"> по Республике Дагестан.</w:t>
            </w:r>
          </w:p>
          <w:p w:rsidR="004A1C63" w:rsidRPr="00090D2A" w:rsidRDefault="004A1C63" w:rsidP="0048135C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90D2A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ежеквартальных обзоров практики рассмотрения полученных в разных формах обращений граждан и организаций и размещение их на сайте Управления </w:t>
            </w:r>
            <w:proofErr w:type="spellStart"/>
            <w:r w:rsidRPr="00090D2A">
              <w:rPr>
                <w:rFonts w:ascii="Times New Roman" w:hAnsi="Times New Roman" w:cs="Times New Roman"/>
                <w:sz w:val="22"/>
                <w:szCs w:val="22"/>
              </w:rPr>
              <w:t>Роскомнадзора</w:t>
            </w:r>
            <w:proofErr w:type="spellEnd"/>
            <w:r w:rsidRPr="00090D2A">
              <w:rPr>
                <w:rFonts w:ascii="Times New Roman" w:hAnsi="Times New Roman" w:cs="Times New Roman"/>
                <w:sz w:val="22"/>
                <w:szCs w:val="22"/>
              </w:rPr>
              <w:t xml:space="preserve"> по Республике Дагестан.</w:t>
            </w:r>
          </w:p>
        </w:tc>
        <w:tc>
          <w:tcPr>
            <w:tcW w:w="3762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Руководитель, заместитель руководителя,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отдел организационной,  финансовой, правовой работы и кадров</w:t>
            </w:r>
          </w:p>
          <w:p w:rsidR="004A1C63" w:rsidRPr="00090D2A" w:rsidRDefault="004A1C63" w:rsidP="0048135C">
            <w:pPr>
              <w:rPr>
                <w:sz w:val="22"/>
                <w:szCs w:val="22"/>
              </w:rPr>
            </w:pPr>
          </w:p>
        </w:tc>
        <w:tc>
          <w:tcPr>
            <w:tcW w:w="2198" w:type="dxa"/>
          </w:tcPr>
          <w:p w:rsidR="004A1C63" w:rsidRPr="00090D2A" w:rsidRDefault="004A1C63" w:rsidP="0048135C">
            <w:pPr>
              <w:rPr>
                <w:sz w:val="22"/>
                <w:szCs w:val="22"/>
              </w:rPr>
            </w:pPr>
            <w:r w:rsidRPr="00090D2A">
              <w:rPr>
                <w:sz w:val="22"/>
                <w:szCs w:val="22"/>
              </w:rPr>
              <w:t xml:space="preserve">    </w:t>
            </w:r>
          </w:p>
          <w:p w:rsidR="004A1C63" w:rsidRPr="00090D2A" w:rsidRDefault="004A1C63" w:rsidP="0048135C">
            <w:pPr>
              <w:rPr>
                <w:sz w:val="22"/>
                <w:szCs w:val="22"/>
              </w:rPr>
            </w:pPr>
            <w:r w:rsidRPr="00090D2A">
              <w:rPr>
                <w:sz w:val="22"/>
                <w:szCs w:val="22"/>
              </w:rPr>
              <w:t xml:space="preserve">   Ежеквартально</w:t>
            </w:r>
          </w:p>
        </w:tc>
        <w:tc>
          <w:tcPr>
            <w:tcW w:w="3328" w:type="dxa"/>
          </w:tcPr>
          <w:p w:rsidR="004A1C63" w:rsidRPr="00090D2A" w:rsidRDefault="004A1C63" w:rsidP="0048135C">
            <w:pPr>
              <w:jc w:val="center"/>
              <w:rPr>
                <w:sz w:val="22"/>
                <w:szCs w:val="22"/>
              </w:rPr>
            </w:pPr>
            <w:r w:rsidRPr="00090D2A">
              <w:rPr>
                <w:sz w:val="22"/>
                <w:szCs w:val="22"/>
              </w:rPr>
              <w:t>Возможность оперативно принимать меры по повышению результативности и эффективности работы с указанными обращениями граждан</w:t>
            </w:r>
          </w:p>
        </w:tc>
      </w:tr>
      <w:tr w:rsidR="004A1C63" w:rsidTr="004A1C63">
        <w:trPr>
          <w:trHeight w:val="89"/>
        </w:trPr>
        <w:tc>
          <w:tcPr>
            <w:tcW w:w="861" w:type="dxa"/>
          </w:tcPr>
          <w:p w:rsidR="004A1C63" w:rsidRDefault="004A1C63" w:rsidP="0048135C">
            <w:pPr>
              <w:pStyle w:val="2"/>
              <w:spacing w:line="264" w:lineRule="exact"/>
              <w:ind w:left="40" w:right="40"/>
            </w:pPr>
            <w:r>
              <w:t>3.5.</w:t>
            </w:r>
          </w:p>
        </w:tc>
        <w:tc>
          <w:tcPr>
            <w:tcW w:w="5127" w:type="dxa"/>
          </w:tcPr>
          <w:p w:rsidR="004A1C63" w:rsidRPr="00090D2A" w:rsidRDefault="004A1C63" w:rsidP="0048135C">
            <w:pPr>
              <w:pStyle w:val="2"/>
              <w:spacing w:line="264" w:lineRule="exact"/>
              <w:ind w:left="40" w:right="40"/>
            </w:pPr>
            <w:r w:rsidRPr="00090D2A">
              <w:t xml:space="preserve">Обеспечить взаимодействие Управления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 с институтами гражданского общества по вопросам </w:t>
            </w:r>
            <w:proofErr w:type="spellStart"/>
            <w:r w:rsidRPr="00090D2A">
              <w:t>антикоррупционной</w:t>
            </w:r>
            <w:proofErr w:type="spellEnd"/>
            <w:r w:rsidRPr="00090D2A">
              <w:t xml:space="preserve">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3762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Заместитель руководителя,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отдел организационной,  финансовой, правовой работы и кадров</w:t>
            </w:r>
          </w:p>
          <w:p w:rsidR="004A1C63" w:rsidRPr="00090D2A" w:rsidRDefault="004A1C63" w:rsidP="0048135C">
            <w:pPr>
              <w:pStyle w:val="2"/>
              <w:spacing w:line="264" w:lineRule="exact"/>
              <w:ind w:left="40" w:right="40"/>
            </w:pPr>
          </w:p>
        </w:tc>
        <w:tc>
          <w:tcPr>
            <w:tcW w:w="2198" w:type="dxa"/>
          </w:tcPr>
          <w:p w:rsidR="004A1C63" w:rsidRPr="00090D2A" w:rsidRDefault="004A1C63" w:rsidP="0048135C">
            <w:pPr>
              <w:pStyle w:val="2"/>
              <w:spacing w:line="264" w:lineRule="exact"/>
              <w:ind w:left="40" w:right="40"/>
              <w:jc w:val="center"/>
            </w:pPr>
            <w:r w:rsidRPr="00090D2A">
              <w:t>Постоянно</w:t>
            </w:r>
          </w:p>
        </w:tc>
        <w:tc>
          <w:tcPr>
            <w:tcW w:w="3328" w:type="dxa"/>
          </w:tcPr>
          <w:p w:rsidR="004A1C63" w:rsidRPr="00090D2A" w:rsidRDefault="004A1C63" w:rsidP="0048135C">
            <w:pPr>
              <w:pStyle w:val="2"/>
              <w:spacing w:line="264" w:lineRule="exact"/>
              <w:ind w:left="40" w:right="40"/>
              <w:jc w:val="center"/>
            </w:pPr>
            <w:r w:rsidRPr="00090D2A">
              <w:t>Обеспечение открытости при решении вопросов, направленных на устранение причин коррупции.</w:t>
            </w:r>
          </w:p>
          <w:p w:rsidR="004A1C63" w:rsidRPr="00090D2A" w:rsidRDefault="004A1C63" w:rsidP="0048135C">
            <w:pPr>
              <w:pStyle w:val="2"/>
              <w:spacing w:line="264" w:lineRule="exact"/>
              <w:ind w:left="40" w:right="40"/>
              <w:jc w:val="center"/>
            </w:pPr>
            <w:r w:rsidRPr="00090D2A">
              <w:t>Исключение коррупционных действий.</w:t>
            </w:r>
          </w:p>
        </w:tc>
      </w:tr>
      <w:tr w:rsidR="004A1C63" w:rsidTr="004A1C63">
        <w:trPr>
          <w:trHeight w:val="89"/>
        </w:trPr>
        <w:tc>
          <w:tcPr>
            <w:tcW w:w="861" w:type="dxa"/>
          </w:tcPr>
          <w:p w:rsidR="004A1C63" w:rsidRDefault="004A1C63" w:rsidP="0048135C">
            <w:pPr>
              <w:pStyle w:val="2"/>
              <w:shd w:val="clear" w:color="auto" w:fill="auto"/>
              <w:spacing w:before="0" w:line="240" w:lineRule="auto"/>
              <w:ind w:left="140"/>
            </w:pPr>
            <w:r>
              <w:t>3.6.</w:t>
            </w:r>
          </w:p>
        </w:tc>
        <w:tc>
          <w:tcPr>
            <w:tcW w:w="5127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</w:pPr>
            <w:r w:rsidRPr="00090D2A">
              <w:t xml:space="preserve">Обеспечить эффективное взаимодействие Управления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 </w:t>
            </w:r>
            <w:proofErr w:type="spellStart"/>
            <w:r w:rsidRPr="00090D2A">
              <w:t>Роскомнадзором</w:t>
            </w:r>
            <w:proofErr w:type="spellEnd"/>
            <w:r w:rsidRPr="00090D2A">
              <w:t xml:space="preserve"> по Республике Дагестан, и придании гласности фактов коррупции в Управлении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Дагестан.</w:t>
            </w:r>
          </w:p>
        </w:tc>
        <w:tc>
          <w:tcPr>
            <w:tcW w:w="3762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Руководитель, заместитель руководителя,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отдел организационной,  финансовой, правовой работы и кадров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</w:pPr>
          </w:p>
        </w:tc>
        <w:tc>
          <w:tcPr>
            <w:tcW w:w="219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40" w:lineRule="auto"/>
              <w:ind w:left="520"/>
            </w:pPr>
            <w:r w:rsidRPr="00090D2A">
              <w:t>Постоянно</w:t>
            </w:r>
          </w:p>
        </w:tc>
        <w:tc>
          <w:tcPr>
            <w:tcW w:w="332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9" w:lineRule="exact"/>
              <w:jc w:val="center"/>
            </w:pPr>
            <w:r w:rsidRPr="00090D2A">
              <w:t xml:space="preserve">Освещение в СМИ мероприятий Управления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</w:t>
            </w:r>
            <w:proofErr w:type="gramStart"/>
            <w:r w:rsidRPr="00090D2A">
              <w:t xml:space="preserve"> ,</w:t>
            </w:r>
            <w:proofErr w:type="gramEnd"/>
            <w:r w:rsidRPr="00090D2A">
              <w:t xml:space="preserve">  направленных на противодействие коррупции в федеральном органе исполнительной власти.</w:t>
            </w:r>
          </w:p>
        </w:tc>
      </w:tr>
      <w:tr w:rsidR="004A1C63" w:rsidTr="004A1C63">
        <w:trPr>
          <w:trHeight w:val="971"/>
        </w:trPr>
        <w:tc>
          <w:tcPr>
            <w:tcW w:w="861" w:type="dxa"/>
          </w:tcPr>
          <w:p w:rsidR="004A1C63" w:rsidRDefault="004A1C63" w:rsidP="0048135C">
            <w:pPr>
              <w:pStyle w:val="2"/>
              <w:shd w:val="clear" w:color="auto" w:fill="auto"/>
              <w:spacing w:before="0" w:line="240" w:lineRule="auto"/>
              <w:ind w:left="140"/>
            </w:pPr>
            <w:r>
              <w:t>3.7.</w:t>
            </w:r>
          </w:p>
        </w:tc>
        <w:tc>
          <w:tcPr>
            <w:tcW w:w="5127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59" w:lineRule="exact"/>
              <w:ind w:left="100"/>
            </w:pPr>
            <w:r w:rsidRPr="00090D2A">
              <w:t xml:space="preserve">Мониторинг публикаций в средствах массовой информации о фактах проявления коррупции в Управлении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  и организация проверки таких фактов.</w:t>
            </w:r>
          </w:p>
        </w:tc>
        <w:tc>
          <w:tcPr>
            <w:tcW w:w="3762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Руководитель, заместитель руководителя,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left="40" w:right="40"/>
              <w:jc w:val="center"/>
            </w:pPr>
            <w:r w:rsidRPr="00090D2A">
              <w:t>отдел организационной,  финансовой, правовой работы и кадров, отдел контроля (надзора) в сфере массовых коммуникаций</w:t>
            </w:r>
          </w:p>
        </w:tc>
        <w:tc>
          <w:tcPr>
            <w:tcW w:w="219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40" w:lineRule="auto"/>
              <w:ind w:left="520"/>
            </w:pPr>
            <w:r w:rsidRPr="00090D2A">
              <w:t>Постоянно</w:t>
            </w:r>
          </w:p>
        </w:tc>
        <w:tc>
          <w:tcPr>
            <w:tcW w:w="332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54" w:lineRule="exact"/>
              <w:jc w:val="center"/>
            </w:pPr>
            <w:r w:rsidRPr="00090D2A">
              <w:t xml:space="preserve">Повышение </w:t>
            </w:r>
            <w:proofErr w:type="gramStart"/>
            <w:r w:rsidRPr="00090D2A">
              <w:t>уровня выявления фактов проявления коррупции</w:t>
            </w:r>
            <w:proofErr w:type="gramEnd"/>
            <w:r w:rsidRPr="00090D2A">
              <w:t xml:space="preserve"> в Управлении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Дагестан.</w:t>
            </w:r>
          </w:p>
        </w:tc>
      </w:tr>
      <w:tr w:rsidR="004A1C63" w:rsidTr="004A1C63">
        <w:trPr>
          <w:trHeight w:val="500"/>
        </w:trPr>
        <w:tc>
          <w:tcPr>
            <w:tcW w:w="861" w:type="dxa"/>
          </w:tcPr>
          <w:p w:rsidR="004A1C63" w:rsidRPr="006730A1" w:rsidRDefault="004A1C63" w:rsidP="0048135C">
            <w:pPr>
              <w:pStyle w:val="2"/>
              <w:shd w:val="clear" w:color="auto" w:fill="auto"/>
              <w:spacing w:before="0" w:line="240" w:lineRule="auto"/>
              <w:ind w:left="160"/>
              <w:rPr>
                <w:b/>
              </w:rPr>
            </w:pPr>
            <w:r w:rsidRPr="006730A1">
              <w:rPr>
                <w:b/>
              </w:rPr>
              <w:t>4.</w:t>
            </w:r>
          </w:p>
        </w:tc>
        <w:tc>
          <w:tcPr>
            <w:tcW w:w="14415" w:type="dxa"/>
            <w:gridSpan w:val="4"/>
          </w:tcPr>
          <w:p w:rsidR="004A1C63" w:rsidRPr="00090D2A" w:rsidRDefault="004A1C63" w:rsidP="0048135C">
            <w:pPr>
              <w:pStyle w:val="30"/>
              <w:shd w:val="clear" w:color="auto" w:fill="auto"/>
              <w:spacing w:after="60" w:line="240" w:lineRule="auto"/>
              <w:ind w:left="140"/>
              <w:rPr>
                <w:b/>
              </w:rPr>
            </w:pPr>
            <w:r w:rsidRPr="00090D2A">
              <w:rPr>
                <w:b/>
              </w:rPr>
              <w:t>Мероприятия Управления Федеральной службы по надзору в сфере связи, информационных технологий и массовых коммуникаций по Республике Дагестан, направленные на противодействие коррупция</w:t>
            </w:r>
            <w:r w:rsidRPr="00090D2A">
              <w:rPr>
                <w:rStyle w:val="31"/>
                <w:b w:val="0"/>
              </w:rPr>
              <w:t xml:space="preserve"> с</w:t>
            </w:r>
            <w:r w:rsidRPr="00090D2A">
              <w:rPr>
                <w:b/>
              </w:rPr>
              <w:t xml:space="preserve"> учетом специфики его деятельности</w:t>
            </w:r>
          </w:p>
          <w:p w:rsidR="004A1C63" w:rsidRPr="00090D2A" w:rsidRDefault="004A1C63" w:rsidP="0048135C">
            <w:pPr>
              <w:pStyle w:val="30"/>
              <w:shd w:val="clear" w:color="auto" w:fill="auto"/>
              <w:spacing w:before="60" w:line="240" w:lineRule="auto"/>
              <w:ind w:left="3560"/>
              <w:rPr>
                <w:b/>
              </w:rPr>
            </w:pPr>
          </w:p>
        </w:tc>
      </w:tr>
      <w:tr w:rsidR="004A1C63" w:rsidTr="004A1C63">
        <w:trPr>
          <w:trHeight w:val="661"/>
        </w:trPr>
        <w:tc>
          <w:tcPr>
            <w:tcW w:w="861" w:type="dxa"/>
          </w:tcPr>
          <w:p w:rsidR="004A1C63" w:rsidRDefault="004A1C63" w:rsidP="0048135C">
            <w:pPr>
              <w:pStyle w:val="2"/>
              <w:shd w:val="clear" w:color="auto" w:fill="auto"/>
              <w:spacing w:before="0" w:line="240" w:lineRule="auto"/>
              <w:ind w:left="160"/>
            </w:pPr>
            <w:r>
              <w:t>4.1.</w:t>
            </w:r>
          </w:p>
        </w:tc>
        <w:tc>
          <w:tcPr>
            <w:tcW w:w="5127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54" w:lineRule="exact"/>
            </w:pPr>
            <w:r w:rsidRPr="00090D2A">
              <w:t xml:space="preserve">Совершенствовать контрольно-надзорные и разрешительные функции Управления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Дагестан.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54" w:lineRule="exact"/>
            </w:pP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54" w:lineRule="exact"/>
            </w:pP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54" w:lineRule="exact"/>
            </w:pP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54" w:lineRule="exact"/>
            </w:pP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54" w:lineRule="exact"/>
            </w:pP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54" w:lineRule="exact"/>
            </w:pP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54" w:lineRule="exact"/>
            </w:pP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54" w:lineRule="exact"/>
            </w:pP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54" w:lineRule="exact"/>
            </w:pPr>
            <w:r w:rsidRPr="00090D2A">
              <w:t>Размещать на Едином портале государственных услуг в информационн</w:t>
            </w:r>
            <w:proofErr w:type="gramStart"/>
            <w:r w:rsidRPr="00090D2A">
              <w:t>о-</w:t>
            </w:r>
            <w:proofErr w:type="gramEnd"/>
            <w:r w:rsidRPr="00090D2A">
              <w:t xml:space="preserve"> телекоммуникационной сети Интернет электронные формы заявок на представление </w:t>
            </w:r>
            <w:proofErr w:type="spellStart"/>
            <w:r w:rsidRPr="00090D2A">
              <w:t>госуслуг</w:t>
            </w:r>
            <w:proofErr w:type="spellEnd"/>
            <w:r w:rsidRPr="00090D2A">
              <w:t xml:space="preserve"> в электронном виде с приложением образцов и шаблонов необходимых документов.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54" w:lineRule="exact"/>
            </w:pPr>
          </w:p>
        </w:tc>
        <w:tc>
          <w:tcPr>
            <w:tcW w:w="3762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jc w:val="center"/>
            </w:pPr>
            <w:r w:rsidRPr="00090D2A">
              <w:t>Руководитель, заместитель руководителя, отдел организационной, финансовой, правовой работы и кадров, начальники структурных подразделений,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jc w:val="center"/>
            </w:pPr>
            <w:r w:rsidRPr="00090D2A">
              <w:t>осуществляющие контрольно-надзорные и разрешительн</w:t>
            </w:r>
            <w:proofErr w:type="gramStart"/>
            <w:r w:rsidRPr="00090D2A">
              <w:t>о-</w:t>
            </w:r>
            <w:proofErr w:type="gramEnd"/>
            <w:r w:rsidRPr="00090D2A">
              <w:t xml:space="preserve"> регистрационные функции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jc w:val="center"/>
            </w:pP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jc w:val="center"/>
            </w:pPr>
            <w:r w:rsidRPr="00090D2A">
              <w:t>Отдел организационной, финансовой, правовой работы и кадров, начальники структурных подразделений,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jc w:val="center"/>
            </w:pPr>
            <w:r w:rsidRPr="00090D2A">
              <w:t>осуществляющие контрольно-надзорные и разрешительн</w:t>
            </w:r>
            <w:proofErr w:type="gramStart"/>
            <w:r w:rsidRPr="00090D2A">
              <w:t>о-</w:t>
            </w:r>
            <w:proofErr w:type="gramEnd"/>
            <w:r w:rsidRPr="00090D2A">
              <w:t xml:space="preserve"> регистрационные функции</w:t>
            </w:r>
          </w:p>
        </w:tc>
        <w:tc>
          <w:tcPr>
            <w:tcW w:w="219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40" w:lineRule="auto"/>
              <w:ind w:left="540"/>
              <w:jc w:val="center"/>
            </w:pPr>
            <w:r w:rsidRPr="00090D2A">
              <w:t>Постоянно</w:t>
            </w:r>
          </w:p>
        </w:tc>
        <w:tc>
          <w:tcPr>
            <w:tcW w:w="332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59" w:lineRule="exact"/>
              <w:jc w:val="center"/>
            </w:pPr>
            <w:r w:rsidRPr="00090D2A">
              <w:t>Предупреждение коррупционных правонарушений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59" w:lineRule="exact"/>
              <w:jc w:val="center"/>
            </w:pP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59" w:lineRule="exact"/>
              <w:jc w:val="center"/>
            </w:pP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59" w:lineRule="exact"/>
              <w:jc w:val="center"/>
            </w:pP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59" w:lineRule="exact"/>
              <w:jc w:val="center"/>
            </w:pP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59" w:lineRule="exact"/>
              <w:jc w:val="center"/>
            </w:pP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59" w:lineRule="exact"/>
              <w:jc w:val="center"/>
            </w:pP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59" w:lineRule="exact"/>
              <w:jc w:val="center"/>
            </w:pP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59" w:lineRule="exact"/>
              <w:jc w:val="center"/>
            </w:pP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59" w:lineRule="exact"/>
              <w:jc w:val="center"/>
            </w:pP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59" w:lineRule="exact"/>
              <w:jc w:val="center"/>
            </w:pPr>
            <w:r w:rsidRPr="00090D2A">
              <w:t>Опубликование на Едином портале государственных услуг всех необходимых документов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59" w:lineRule="exact"/>
              <w:jc w:val="center"/>
            </w:pPr>
          </w:p>
        </w:tc>
      </w:tr>
      <w:tr w:rsidR="004A1C63" w:rsidTr="004A1C63">
        <w:trPr>
          <w:trHeight w:val="3108"/>
        </w:trPr>
        <w:tc>
          <w:tcPr>
            <w:tcW w:w="861" w:type="dxa"/>
          </w:tcPr>
          <w:p w:rsidR="004A1C63" w:rsidRDefault="004A1C63" w:rsidP="0048135C">
            <w:pPr>
              <w:pStyle w:val="2"/>
              <w:shd w:val="clear" w:color="auto" w:fill="auto"/>
              <w:spacing w:before="0" w:line="240" w:lineRule="auto"/>
              <w:ind w:left="160"/>
            </w:pPr>
            <w:r>
              <w:t>4.2.</w:t>
            </w:r>
          </w:p>
        </w:tc>
        <w:tc>
          <w:tcPr>
            <w:tcW w:w="5127" w:type="dxa"/>
          </w:tcPr>
          <w:p w:rsidR="004A1C63" w:rsidRPr="00090D2A" w:rsidRDefault="004A1C63" w:rsidP="0048135C">
            <w:pPr>
              <w:pStyle w:val="2"/>
              <w:spacing w:line="264" w:lineRule="exact"/>
              <w:ind w:left="40" w:right="40"/>
            </w:pPr>
            <w:r w:rsidRPr="00090D2A">
              <w:t xml:space="preserve">Оптимизация предоставления Управлением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          государственных услуг, а также внедрение в деятельность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административных регламентов осуществления государственных функций, предоставления государственных услуг.</w:t>
            </w:r>
          </w:p>
          <w:p w:rsidR="004A1C63" w:rsidRPr="00090D2A" w:rsidRDefault="004A1C63" w:rsidP="0048135C">
            <w:pPr>
              <w:pStyle w:val="2"/>
              <w:spacing w:line="264" w:lineRule="exact"/>
              <w:ind w:left="40" w:right="40"/>
            </w:pPr>
            <w:r w:rsidRPr="00090D2A">
              <w:t xml:space="preserve">Обеспечить возможности использования электронных средств (технологий) </w:t>
            </w:r>
            <w:proofErr w:type="gramStart"/>
            <w:r w:rsidRPr="00090D2A">
              <w:t>при</w:t>
            </w:r>
            <w:proofErr w:type="gramEnd"/>
          </w:p>
          <w:p w:rsidR="004A1C63" w:rsidRPr="00090D2A" w:rsidRDefault="004A1C63" w:rsidP="0048135C">
            <w:pPr>
              <w:pStyle w:val="2"/>
              <w:spacing w:line="264" w:lineRule="exact"/>
              <w:ind w:left="40" w:right="40"/>
            </w:pPr>
            <w:proofErr w:type="gramStart"/>
            <w:r w:rsidRPr="00090D2A">
              <w:t>исполнении</w:t>
            </w:r>
            <w:proofErr w:type="gramEnd"/>
            <w:r w:rsidRPr="00090D2A">
              <w:t xml:space="preserve"> Управлением </w:t>
            </w:r>
            <w:proofErr w:type="spellStart"/>
            <w:r w:rsidRPr="00090D2A">
              <w:t>Роскомнадзора</w:t>
            </w:r>
            <w:proofErr w:type="spellEnd"/>
            <w:r w:rsidRPr="00090D2A">
              <w:t xml:space="preserve"> по Республике Дагестан государственных функций (государственных услуг) всеми гражданами и организациями, через единый портал государственных услуг. Внедрить оказание услуг через единый портал государственных и муниципальных услуг. Постоянный </w:t>
            </w:r>
            <w:proofErr w:type="gramStart"/>
            <w:r w:rsidRPr="00090D2A">
              <w:t>контроль за</w:t>
            </w:r>
            <w:proofErr w:type="gramEnd"/>
            <w:r w:rsidRPr="00090D2A">
              <w:t xml:space="preserve"> соблюдением Федерального закона от 25.12.2008 № 273-ФЗ «О противодействии коррупции» при осуществлении контрольно-надзорных и </w:t>
            </w:r>
            <w:proofErr w:type="spellStart"/>
            <w:r w:rsidRPr="00090D2A">
              <w:t>разрешительно-регистрационных</w:t>
            </w:r>
            <w:proofErr w:type="spellEnd"/>
            <w:r w:rsidRPr="00090D2A">
              <w:t xml:space="preserve"> функций в части коррупционных рисков.</w:t>
            </w:r>
          </w:p>
        </w:tc>
        <w:tc>
          <w:tcPr>
            <w:tcW w:w="3762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jc w:val="center"/>
            </w:pPr>
            <w:r w:rsidRPr="00090D2A">
              <w:t>Руководитель, заместитель руководителя, отдел организационной, финансовой, правовой работы и кадров, начальники структурных подразделений,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jc w:val="center"/>
            </w:pPr>
            <w:r w:rsidRPr="00090D2A">
              <w:t>осуществляющие контрольно-надзорные и разрешительн</w:t>
            </w:r>
            <w:proofErr w:type="gramStart"/>
            <w:r w:rsidRPr="00090D2A">
              <w:t>о-</w:t>
            </w:r>
            <w:proofErr w:type="gramEnd"/>
            <w:r w:rsidRPr="00090D2A">
              <w:t xml:space="preserve"> регистрационные функции</w:t>
            </w:r>
          </w:p>
          <w:p w:rsidR="004A1C63" w:rsidRPr="00090D2A" w:rsidRDefault="004A1C63" w:rsidP="0048135C">
            <w:pPr>
              <w:pStyle w:val="2"/>
              <w:shd w:val="clear" w:color="auto" w:fill="auto"/>
              <w:spacing w:before="0" w:line="264" w:lineRule="exact"/>
              <w:ind w:firstLine="708"/>
            </w:pPr>
          </w:p>
          <w:p w:rsidR="004A1C63" w:rsidRPr="00090D2A" w:rsidRDefault="004A1C63" w:rsidP="0048135C">
            <w:pPr>
              <w:pStyle w:val="2"/>
              <w:spacing w:line="254" w:lineRule="exact"/>
            </w:pPr>
          </w:p>
        </w:tc>
        <w:tc>
          <w:tcPr>
            <w:tcW w:w="219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40" w:lineRule="auto"/>
              <w:ind w:left="540"/>
            </w:pPr>
            <w:r w:rsidRPr="00090D2A">
              <w:t>Постоянно</w:t>
            </w:r>
          </w:p>
        </w:tc>
        <w:tc>
          <w:tcPr>
            <w:tcW w:w="3328" w:type="dxa"/>
          </w:tcPr>
          <w:p w:rsidR="004A1C63" w:rsidRPr="00090D2A" w:rsidRDefault="004A1C63" w:rsidP="0048135C">
            <w:pPr>
              <w:pStyle w:val="2"/>
              <w:shd w:val="clear" w:color="auto" w:fill="auto"/>
              <w:spacing w:before="0" w:line="259" w:lineRule="exact"/>
              <w:jc w:val="center"/>
            </w:pPr>
            <w:r w:rsidRPr="00090D2A">
              <w:t xml:space="preserve">Оптимизация предоставления Управлением </w:t>
            </w:r>
            <w:proofErr w:type="spellStart"/>
            <w:r w:rsidRPr="00090D2A">
              <w:t>Роскомнадзором</w:t>
            </w:r>
            <w:proofErr w:type="spellEnd"/>
            <w:r w:rsidRPr="00090D2A">
              <w:t xml:space="preserve">  по Республике Дагестан государственных услуг, в том числе в электронном виде</w:t>
            </w:r>
          </w:p>
        </w:tc>
      </w:tr>
      <w:tr w:rsidR="004A1C63" w:rsidTr="004A1C63">
        <w:trPr>
          <w:trHeight w:val="3108"/>
        </w:trPr>
        <w:tc>
          <w:tcPr>
            <w:tcW w:w="861" w:type="dxa"/>
          </w:tcPr>
          <w:p w:rsidR="004A1C63" w:rsidRPr="006730A1" w:rsidRDefault="004A1C63" w:rsidP="0048135C">
            <w:pPr>
              <w:pStyle w:val="2"/>
              <w:shd w:val="clear" w:color="auto" w:fill="auto"/>
              <w:spacing w:before="0" w:line="240" w:lineRule="auto"/>
              <w:ind w:left="160"/>
            </w:pPr>
            <w:r w:rsidRPr="006730A1">
              <w:t>4.3.</w:t>
            </w:r>
          </w:p>
        </w:tc>
        <w:tc>
          <w:tcPr>
            <w:tcW w:w="5127" w:type="dxa"/>
          </w:tcPr>
          <w:p w:rsidR="004A1C63" w:rsidRPr="00090D2A" w:rsidRDefault="004A1C63" w:rsidP="0048135C">
            <w:pPr>
              <w:shd w:val="clear" w:color="auto" w:fill="FFFFFF"/>
              <w:spacing w:line="274" w:lineRule="exact"/>
              <w:ind w:firstLine="19"/>
              <w:rPr>
                <w:sz w:val="22"/>
                <w:szCs w:val="22"/>
              </w:rPr>
            </w:pPr>
            <w:r w:rsidRPr="00090D2A">
              <w:rPr>
                <w:spacing w:val="-6"/>
                <w:sz w:val="22"/>
                <w:szCs w:val="22"/>
              </w:rPr>
              <w:t xml:space="preserve">Участвовать в  совещании, проводимом </w:t>
            </w:r>
            <w:r w:rsidRPr="00090D2A">
              <w:rPr>
                <w:spacing w:val="-3"/>
                <w:sz w:val="22"/>
                <w:szCs w:val="22"/>
              </w:rPr>
              <w:t xml:space="preserve">Центральным аппаратом </w:t>
            </w:r>
            <w:proofErr w:type="spellStart"/>
            <w:r w:rsidRPr="00090D2A">
              <w:rPr>
                <w:spacing w:val="-3"/>
                <w:sz w:val="22"/>
                <w:szCs w:val="22"/>
              </w:rPr>
              <w:t>Роскомнадзора</w:t>
            </w:r>
            <w:proofErr w:type="spellEnd"/>
            <w:r w:rsidRPr="00090D2A">
              <w:rPr>
                <w:spacing w:val="-3"/>
                <w:sz w:val="22"/>
                <w:szCs w:val="22"/>
              </w:rPr>
              <w:t xml:space="preserve">, </w:t>
            </w:r>
            <w:r w:rsidRPr="00090D2A">
              <w:rPr>
                <w:spacing w:val="-6"/>
                <w:sz w:val="22"/>
                <w:szCs w:val="22"/>
              </w:rPr>
              <w:t xml:space="preserve"> с руководителями кадровых </w:t>
            </w:r>
            <w:r w:rsidRPr="00090D2A">
              <w:rPr>
                <w:spacing w:val="-5"/>
                <w:sz w:val="22"/>
                <w:szCs w:val="22"/>
              </w:rPr>
              <w:t xml:space="preserve">служб  и  руководителями подразделений </w:t>
            </w:r>
            <w:r w:rsidRPr="00090D2A">
              <w:rPr>
                <w:spacing w:val="-3"/>
                <w:sz w:val="22"/>
                <w:szCs w:val="22"/>
              </w:rPr>
              <w:t xml:space="preserve">кадровых служб по профилактике </w:t>
            </w:r>
            <w:r w:rsidRPr="00090D2A">
              <w:rPr>
                <w:spacing w:val="-5"/>
                <w:sz w:val="22"/>
                <w:szCs w:val="22"/>
              </w:rPr>
              <w:t xml:space="preserve">коррупционных  и  иных правонарушений </w:t>
            </w:r>
            <w:r w:rsidRPr="00090D2A">
              <w:rPr>
                <w:spacing w:val="-9"/>
                <w:sz w:val="22"/>
                <w:szCs w:val="22"/>
              </w:rPr>
              <w:t xml:space="preserve">по  вопросам </w:t>
            </w:r>
            <w:proofErr w:type="gramStart"/>
            <w:r w:rsidRPr="00090D2A">
              <w:rPr>
                <w:spacing w:val="-9"/>
                <w:sz w:val="22"/>
                <w:szCs w:val="22"/>
              </w:rPr>
              <w:t xml:space="preserve">организации  исполнения  положений </w:t>
            </w:r>
            <w:r w:rsidRPr="00090D2A">
              <w:rPr>
                <w:spacing w:val="-5"/>
                <w:sz w:val="22"/>
                <w:szCs w:val="22"/>
              </w:rPr>
              <w:t>законодательства    Российской    Федерации</w:t>
            </w:r>
            <w:proofErr w:type="gramEnd"/>
            <w:r w:rsidRPr="00090D2A">
              <w:rPr>
                <w:spacing w:val="-5"/>
                <w:sz w:val="22"/>
                <w:szCs w:val="22"/>
              </w:rPr>
              <w:t xml:space="preserve">    по </w:t>
            </w:r>
            <w:r w:rsidRPr="00090D2A">
              <w:rPr>
                <w:sz w:val="22"/>
                <w:szCs w:val="22"/>
              </w:rPr>
              <w:t>противодействию коррупции.</w:t>
            </w:r>
          </w:p>
        </w:tc>
        <w:tc>
          <w:tcPr>
            <w:tcW w:w="3762" w:type="dxa"/>
          </w:tcPr>
          <w:p w:rsidR="004A1C63" w:rsidRPr="00090D2A" w:rsidRDefault="004A1C63" w:rsidP="0048135C">
            <w:pPr>
              <w:shd w:val="clear" w:color="auto" w:fill="FFFFFF"/>
              <w:spacing w:line="274" w:lineRule="exact"/>
              <w:ind w:left="158"/>
              <w:jc w:val="center"/>
              <w:rPr>
                <w:sz w:val="22"/>
                <w:szCs w:val="22"/>
              </w:rPr>
            </w:pPr>
            <w:r w:rsidRPr="00090D2A">
              <w:rPr>
                <w:sz w:val="22"/>
                <w:szCs w:val="22"/>
              </w:rPr>
              <w:t>Отдел организационной, финансовой, правовой работы и кадров</w:t>
            </w:r>
          </w:p>
        </w:tc>
        <w:tc>
          <w:tcPr>
            <w:tcW w:w="2198" w:type="dxa"/>
          </w:tcPr>
          <w:p w:rsidR="004A1C63" w:rsidRPr="00090D2A" w:rsidRDefault="004A1C63" w:rsidP="004813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90D2A">
              <w:rPr>
                <w:sz w:val="22"/>
                <w:szCs w:val="22"/>
              </w:rPr>
              <w:t>Ежегодно</w:t>
            </w:r>
          </w:p>
        </w:tc>
        <w:tc>
          <w:tcPr>
            <w:tcW w:w="3328" w:type="dxa"/>
          </w:tcPr>
          <w:p w:rsidR="004A1C63" w:rsidRPr="00090D2A" w:rsidRDefault="004A1C63" w:rsidP="0048135C">
            <w:pPr>
              <w:shd w:val="clear" w:color="auto" w:fill="FFFFFF"/>
              <w:spacing w:line="274" w:lineRule="exact"/>
              <w:ind w:left="269" w:right="278"/>
              <w:jc w:val="center"/>
              <w:rPr>
                <w:sz w:val="22"/>
                <w:szCs w:val="22"/>
              </w:rPr>
            </w:pPr>
            <w:r w:rsidRPr="00090D2A">
              <w:rPr>
                <w:spacing w:val="-4"/>
                <w:sz w:val="22"/>
                <w:szCs w:val="22"/>
              </w:rPr>
              <w:t xml:space="preserve">Предупреждение коррупционных </w:t>
            </w:r>
            <w:r w:rsidRPr="00090D2A">
              <w:rPr>
                <w:sz w:val="22"/>
                <w:szCs w:val="22"/>
              </w:rPr>
              <w:t>правонарушений</w:t>
            </w:r>
          </w:p>
        </w:tc>
      </w:tr>
    </w:tbl>
    <w:p w:rsidR="004A1C63" w:rsidRDefault="004A1C63" w:rsidP="004A1C63"/>
    <w:p w:rsidR="004A1C63" w:rsidRDefault="004A1C63" w:rsidP="004A1C63"/>
    <w:p w:rsidR="004A1C63" w:rsidRDefault="004A1C63" w:rsidP="004A1C63"/>
    <w:p w:rsidR="004A1C63" w:rsidRDefault="004A1C63" w:rsidP="004A1C63"/>
    <w:p w:rsidR="004A1C63" w:rsidRDefault="004A1C63" w:rsidP="004A1C63"/>
    <w:p w:rsidR="004A1C63" w:rsidRPr="00090D2A" w:rsidRDefault="004A1C63" w:rsidP="004A1C63">
      <w:pPr>
        <w:rPr>
          <w:sz w:val="28"/>
          <w:szCs w:val="28"/>
        </w:rPr>
      </w:pPr>
      <w:r w:rsidRPr="00090D2A">
        <w:rPr>
          <w:sz w:val="28"/>
          <w:szCs w:val="28"/>
        </w:rPr>
        <w:t xml:space="preserve">                Руководитель                                                                                                                                                 Ш.Х. Магомедов </w:t>
      </w:r>
    </w:p>
    <w:p w:rsidR="004A1C63" w:rsidRDefault="004A1C63"/>
    <w:sectPr w:rsidR="004A1C63" w:rsidSect="004A1C63">
      <w:pgSz w:w="16838" w:h="11906" w:orient="landscape" w:code="9"/>
      <w:pgMar w:top="1134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C63" w:rsidRDefault="004A1C63" w:rsidP="004A1C63">
      <w:r>
        <w:separator/>
      </w:r>
    </w:p>
  </w:endnote>
  <w:endnote w:type="continuationSeparator" w:id="0">
    <w:p w:rsidR="004A1C63" w:rsidRDefault="004A1C63" w:rsidP="004A1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C63" w:rsidRDefault="004A1C63" w:rsidP="004A1C63">
      <w:r>
        <w:separator/>
      </w:r>
    </w:p>
  </w:footnote>
  <w:footnote w:type="continuationSeparator" w:id="0">
    <w:p w:rsidR="004A1C63" w:rsidRDefault="004A1C63" w:rsidP="004A1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6F4"/>
    <w:rsid w:val="00031358"/>
    <w:rsid w:val="000926B7"/>
    <w:rsid w:val="000C245F"/>
    <w:rsid w:val="000E77BC"/>
    <w:rsid w:val="000F3770"/>
    <w:rsid w:val="001012AB"/>
    <w:rsid w:val="00126323"/>
    <w:rsid w:val="00164D2F"/>
    <w:rsid w:val="001838B6"/>
    <w:rsid w:val="001A19A6"/>
    <w:rsid w:val="00251091"/>
    <w:rsid w:val="002A0C49"/>
    <w:rsid w:val="002A4583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4642B1"/>
    <w:rsid w:val="004A1C63"/>
    <w:rsid w:val="004E489F"/>
    <w:rsid w:val="005415B2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13A6F"/>
    <w:rsid w:val="00731359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8D43AF"/>
    <w:rsid w:val="00925204"/>
    <w:rsid w:val="00941F4A"/>
    <w:rsid w:val="00970166"/>
    <w:rsid w:val="009D794E"/>
    <w:rsid w:val="00A43FA0"/>
    <w:rsid w:val="00A80305"/>
    <w:rsid w:val="00AB2B0B"/>
    <w:rsid w:val="00AD6658"/>
    <w:rsid w:val="00AD6FC1"/>
    <w:rsid w:val="00AF4602"/>
    <w:rsid w:val="00AF5A42"/>
    <w:rsid w:val="00B50341"/>
    <w:rsid w:val="00B71598"/>
    <w:rsid w:val="00BA1D78"/>
    <w:rsid w:val="00BB1159"/>
    <w:rsid w:val="00BF01F5"/>
    <w:rsid w:val="00BF63F9"/>
    <w:rsid w:val="00C006B0"/>
    <w:rsid w:val="00C221A2"/>
    <w:rsid w:val="00CA3FDC"/>
    <w:rsid w:val="00CD56A8"/>
    <w:rsid w:val="00CE437B"/>
    <w:rsid w:val="00D05223"/>
    <w:rsid w:val="00D1428B"/>
    <w:rsid w:val="00D6255C"/>
    <w:rsid w:val="00D625FB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A71D4"/>
    <w:rsid w:val="00EF3879"/>
    <w:rsid w:val="00F1177A"/>
    <w:rsid w:val="00F336C5"/>
    <w:rsid w:val="00F44D3E"/>
    <w:rsid w:val="00F61933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E4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48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unhideWhenUsed/>
    <w:rsid w:val="004A1C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4A1C63"/>
    <w:rPr>
      <w:sz w:val="24"/>
      <w:szCs w:val="24"/>
    </w:rPr>
  </w:style>
  <w:style w:type="paragraph" w:styleId="a8">
    <w:name w:val="footer"/>
    <w:basedOn w:val="a"/>
    <w:link w:val="a9"/>
    <w:semiHidden/>
    <w:unhideWhenUsed/>
    <w:rsid w:val="004A1C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4A1C63"/>
    <w:rPr>
      <w:sz w:val="24"/>
      <w:szCs w:val="24"/>
    </w:rPr>
  </w:style>
  <w:style w:type="character" w:customStyle="1" w:styleId="aa">
    <w:name w:val="Основной текст_"/>
    <w:link w:val="2"/>
    <w:locked/>
    <w:rsid w:val="004A1C63"/>
    <w:rPr>
      <w:sz w:val="22"/>
      <w:szCs w:val="22"/>
      <w:shd w:val="clear" w:color="auto" w:fill="FFFFFF"/>
    </w:rPr>
  </w:style>
  <w:style w:type="character" w:customStyle="1" w:styleId="13pt">
    <w:name w:val="Основной текст + 13 pt"/>
    <w:aliases w:val="Полужирный,Курсив"/>
    <w:rsid w:val="004A1C63"/>
    <w:rPr>
      <w:b/>
      <w:bCs/>
      <w:i/>
      <w:iCs/>
      <w:sz w:val="26"/>
      <w:szCs w:val="26"/>
      <w:lang w:bidi="ar-SA"/>
    </w:rPr>
  </w:style>
  <w:style w:type="paragraph" w:customStyle="1" w:styleId="2">
    <w:name w:val="Основной текст2"/>
    <w:basedOn w:val="a"/>
    <w:link w:val="aa"/>
    <w:rsid w:val="004A1C63"/>
    <w:pPr>
      <w:shd w:val="clear" w:color="auto" w:fill="FFFFFF"/>
      <w:spacing w:before="60" w:line="240" w:lineRule="atLeast"/>
    </w:pPr>
    <w:rPr>
      <w:sz w:val="22"/>
      <w:szCs w:val="22"/>
    </w:rPr>
  </w:style>
  <w:style w:type="character" w:customStyle="1" w:styleId="20">
    <w:name w:val="Основной текст (2)_"/>
    <w:link w:val="21"/>
    <w:locked/>
    <w:rsid w:val="004A1C63"/>
    <w:rPr>
      <w:rFonts w:ascii="Segoe UI" w:hAnsi="Segoe UI"/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A1C63"/>
    <w:pPr>
      <w:shd w:val="clear" w:color="auto" w:fill="FFFFFF"/>
      <w:spacing w:after="60" w:line="240" w:lineRule="atLeast"/>
    </w:pPr>
    <w:rPr>
      <w:rFonts w:ascii="Segoe UI" w:hAnsi="Segoe UI"/>
      <w:sz w:val="22"/>
      <w:szCs w:val="22"/>
    </w:rPr>
  </w:style>
  <w:style w:type="character" w:customStyle="1" w:styleId="3">
    <w:name w:val="Основной текст (3)_"/>
    <w:link w:val="30"/>
    <w:locked/>
    <w:rsid w:val="004A1C63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1C63"/>
    <w:pPr>
      <w:shd w:val="clear" w:color="auto" w:fill="FFFFFF"/>
      <w:spacing w:line="240" w:lineRule="atLeast"/>
    </w:pPr>
    <w:rPr>
      <w:sz w:val="22"/>
      <w:szCs w:val="22"/>
    </w:rPr>
  </w:style>
  <w:style w:type="character" w:customStyle="1" w:styleId="31pt">
    <w:name w:val="Основной текст (3) + Интервал 1 pt"/>
    <w:rsid w:val="004A1C63"/>
    <w:rPr>
      <w:rFonts w:ascii="Times New Roman" w:hAnsi="Times New Roman" w:cs="Times New Roman"/>
      <w:spacing w:val="20"/>
      <w:sz w:val="22"/>
      <w:szCs w:val="22"/>
      <w:lang w:bidi="ar-SA"/>
    </w:rPr>
  </w:style>
  <w:style w:type="character" w:customStyle="1" w:styleId="6">
    <w:name w:val="Основной текст (6)_"/>
    <w:link w:val="60"/>
    <w:locked/>
    <w:rsid w:val="004A1C63"/>
    <w:rPr>
      <w:sz w:val="60"/>
      <w:szCs w:val="6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A1C63"/>
    <w:pPr>
      <w:shd w:val="clear" w:color="auto" w:fill="FFFFFF"/>
      <w:spacing w:before="120" w:line="240" w:lineRule="atLeast"/>
    </w:pPr>
    <w:rPr>
      <w:sz w:val="60"/>
      <w:szCs w:val="60"/>
    </w:rPr>
  </w:style>
  <w:style w:type="character" w:customStyle="1" w:styleId="7">
    <w:name w:val="Основной текст (7)_"/>
    <w:link w:val="70"/>
    <w:locked/>
    <w:rsid w:val="004A1C63"/>
    <w:rPr>
      <w:sz w:val="26"/>
      <w:szCs w:val="26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4A1C63"/>
    <w:pPr>
      <w:shd w:val="clear" w:color="auto" w:fill="FFFFFF"/>
      <w:spacing w:before="300" w:line="240" w:lineRule="atLeast"/>
    </w:pPr>
    <w:rPr>
      <w:sz w:val="26"/>
      <w:szCs w:val="26"/>
      <w:lang w:val="en-US"/>
    </w:rPr>
  </w:style>
  <w:style w:type="paragraph" w:customStyle="1" w:styleId="1">
    <w:name w:val="Основной текст1"/>
    <w:basedOn w:val="a"/>
    <w:rsid w:val="004A1C63"/>
    <w:pPr>
      <w:shd w:val="clear" w:color="auto" w:fill="FFFFFF"/>
      <w:spacing w:line="240" w:lineRule="atLeast"/>
    </w:pPr>
    <w:rPr>
      <w:rFonts w:ascii="Century Schoolbook" w:hAnsi="Century Schoolbook" w:cs="Century Schoolbook"/>
      <w:color w:val="000000"/>
      <w:sz w:val="20"/>
      <w:szCs w:val="20"/>
    </w:rPr>
  </w:style>
  <w:style w:type="character" w:customStyle="1" w:styleId="31">
    <w:name w:val="Основной текст (3) + Не полужирный"/>
    <w:rsid w:val="004A1C63"/>
    <w:rPr>
      <w:rFonts w:ascii="Times New Roman" w:hAnsi="Times New Roman" w:cs="Times New Roman"/>
      <w:b/>
      <w:bCs/>
      <w:spacing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2504</Words>
  <Characters>21334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Sarkiss</cp:lastModifiedBy>
  <cp:revision>4</cp:revision>
  <cp:lastPrinted>2009-07-08T12:18:00Z</cp:lastPrinted>
  <dcterms:created xsi:type="dcterms:W3CDTF">2014-05-27T12:47:00Z</dcterms:created>
  <dcterms:modified xsi:type="dcterms:W3CDTF">2015-12-17T14:36:00Z</dcterms:modified>
</cp:coreProperties>
</file>