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2" w:rsidRPr="008173BD" w:rsidRDefault="003E2D5C" w:rsidP="00C74EEB">
      <w:pPr>
        <w:jc w:val="center"/>
        <w:rPr>
          <w:b/>
          <w:color w:val="000000"/>
          <w:sz w:val="28"/>
          <w:szCs w:val="28"/>
        </w:rPr>
      </w:pPr>
      <w:r w:rsidRPr="008173BD">
        <w:rPr>
          <w:b/>
          <w:color w:val="000000"/>
          <w:sz w:val="28"/>
          <w:szCs w:val="28"/>
        </w:rPr>
        <w:t>Д</w:t>
      </w:r>
      <w:r w:rsidR="007F3782" w:rsidRPr="008173BD">
        <w:rPr>
          <w:b/>
          <w:color w:val="000000"/>
          <w:sz w:val="28"/>
          <w:szCs w:val="28"/>
        </w:rPr>
        <w:t>ОЛЖНОСТНОЙ РЕГЛАМЕНТ</w:t>
      </w:r>
    </w:p>
    <w:p w:rsidR="008742D0" w:rsidRPr="008173BD" w:rsidRDefault="008742D0" w:rsidP="00C74EEB">
      <w:pPr>
        <w:jc w:val="center"/>
        <w:rPr>
          <w:b/>
          <w:bCs/>
          <w:sz w:val="28"/>
          <w:szCs w:val="28"/>
        </w:rPr>
      </w:pPr>
      <w:r w:rsidRPr="008173BD">
        <w:rPr>
          <w:b/>
          <w:bCs/>
          <w:sz w:val="28"/>
          <w:szCs w:val="28"/>
        </w:rPr>
        <w:t>федерального государственного гражданского служащего,</w:t>
      </w:r>
    </w:p>
    <w:p w:rsidR="00710E4E" w:rsidRPr="00800D3A" w:rsidRDefault="008742D0" w:rsidP="00C74EEB">
      <w:pPr>
        <w:jc w:val="center"/>
        <w:rPr>
          <w:b/>
          <w:bCs/>
          <w:sz w:val="16"/>
          <w:szCs w:val="16"/>
        </w:rPr>
      </w:pPr>
      <w:r w:rsidRPr="008173BD">
        <w:rPr>
          <w:b/>
          <w:bCs/>
          <w:sz w:val="28"/>
          <w:szCs w:val="28"/>
        </w:rPr>
        <w:t xml:space="preserve">замещающего должность </w:t>
      </w:r>
      <w:r w:rsidR="007F7967">
        <w:rPr>
          <w:b/>
          <w:bCs/>
          <w:sz w:val="28"/>
          <w:szCs w:val="28"/>
        </w:rPr>
        <w:t>старшей группы должностей</w:t>
      </w:r>
      <w:r w:rsidR="0028322C">
        <w:rPr>
          <w:b/>
          <w:bCs/>
          <w:sz w:val="28"/>
          <w:szCs w:val="28"/>
        </w:rPr>
        <w:t xml:space="preserve"> </w:t>
      </w:r>
      <w:r w:rsidR="00FF4E08" w:rsidRPr="008173BD">
        <w:rPr>
          <w:b/>
          <w:bCs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 w:rsidR="00465516">
        <w:rPr>
          <w:b/>
          <w:bCs/>
          <w:sz w:val="28"/>
          <w:szCs w:val="28"/>
        </w:rPr>
        <w:t>Республике Дагестан</w:t>
      </w:r>
    </w:p>
    <w:p w:rsidR="00710E4E" w:rsidRDefault="00710E4E" w:rsidP="00C74EEB">
      <w:pPr>
        <w:jc w:val="center"/>
        <w:rPr>
          <w:b/>
          <w:color w:val="000000"/>
          <w:sz w:val="28"/>
          <w:szCs w:val="28"/>
        </w:rPr>
      </w:pPr>
    </w:p>
    <w:p w:rsidR="00D26406" w:rsidRDefault="00D26406" w:rsidP="00C74EEB">
      <w:pPr>
        <w:jc w:val="center"/>
        <w:rPr>
          <w:b/>
          <w:color w:val="000000"/>
          <w:sz w:val="28"/>
          <w:szCs w:val="28"/>
        </w:rPr>
      </w:pPr>
    </w:p>
    <w:p w:rsidR="00704733" w:rsidRPr="008173BD" w:rsidRDefault="00E52C80" w:rsidP="00C74EEB">
      <w:pPr>
        <w:jc w:val="center"/>
        <w:rPr>
          <w:b/>
          <w:color w:val="000000"/>
          <w:sz w:val="28"/>
          <w:szCs w:val="28"/>
        </w:rPr>
      </w:pPr>
      <w:r w:rsidRPr="008173BD">
        <w:rPr>
          <w:b/>
          <w:color w:val="000000"/>
          <w:sz w:val="28"/>
          <w:szCs w:val="28"/>
        </w:rPr>
        <w:t>1</w:t>
      </w:r>
      <w:r w:rsidR="007C24E5" w:rsidRPr="008173BD">
        <w:rPr>
          <w:b/>
          <w:color w:val="000000"/>
          <w:sz w:val="28"/>
          <w:szCs w:val="28"/>
        </w:rPr>
        <w:t xml:space="preserve">. </w:t>
      </w:r>
      <w:r w:rsidR="00704733" w:rsidRPr="008173BD">
        <w:rPr>
          <w:b/>
          <w:color w:val="000000"/>
          <w:sz w:val="28"/>
          <w:szCs w:val="28"/>
        </w:rPr>
        <w:t>Общие положения</w:t>
      </w:r>
    </w:p>
    <w:p w:rsidR="00B65A04" w:rsidRPr="008173BD" w:rsidRDefault="00B65A04" w:rsidP="00C74EEB">
      <w:pPr>
        <w:pStyle w:val="ac"/>
        <w:ind w:left="0" w:firstLine="709"/>
        <w:jc w:val="both"/>
        <w:rPr>
          <w:b/>
          <w:sz w:val="28"/>
          <w:szCs w:val="28"/>
        </w:rPr>
      </w:pPr>
    </w:p>
    <w:p w:rsidR="008742D0" w:rsidRPr="008173BD" w:rsidRDefault="001E1C2A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BD">
        <w:rPr>
          <w:rFonts w:ascii="Times New Roman" w:hAnsi="Times New Roman" w:cs="Times New Roman"/>
          <w:sz w:val="28"/>
          <w:szCs w:val="28"/>
        </w:rPr>
        <w:t>1.</w:t>
      </w:r>
      <w:r w:rsidR="007F3782" w:rsidRPr="008173BD">
        <w:rPr>
          <w:rFonts w:ascii="Times New Roman" w:hAnsi="Times New Roman" w:cs="Times New Roman"/>
          <w:sz w:val="28"/>
          <w:szCs w:val="28"/>
        </w:rPr>
        <w:t>1.</w:t>
      </w:r>
      <w:r w:rsidRPr="008173BD">
        <w:rPr>
          <w:rFonts w:ascii="Times New Roman" w:hAnsi="Times New Roman" w:cs="Times New Roman"/>
          <w:sz w:val="28"/>
          <w:szCs w:val="28"/>
        </w:rPr>
        <w:t xml:space="preserve"> </w:t>
      </w:r>
      <w:r w:rsidR="00FF4E08" w:rsidRPr="008173BD">
        <w:rPr>
          <w:rFonts w:ascii="Times New Roman" w:hAnsi="Times New Roman" w:cs="Times New Roman"/>
          <w:color w:val="000000"/>
          <w:sz w:val="28"/>
          <w:szCs w:val="28"/>
        </w:rPr>
        <w:t>Должность федеральной государственной гражданской службы</w:t>
      </w:r>
      <w:r w:rsidR="008742D0" w:rsidRPr="008173BD">
        <w:rPr>
          <w:rFonts w:ascii="Times New Roman" w:hAnsi="Times New Roman" w:cs="Times New Roman"/>
          <w:sz w:val="28"/>
          <w:szCs w:val="28"/>
        </w:rPr>
        <w:t xml:space="preserve"> </w:t>
      </w:r>
      <w:r w:rsidR="00FF4E08" w:rsidRPr="008173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B6769" w:rsidRPr="0025552A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B6769" w:rsidRPr="008173BD" w:rsidDel="00BB6769">
        <w:rPr>
          <w:rFonts w:ascii="Times New Roman" w:hAnsi="Times New Roman" w:cs="Times New Roman"/>
          <w:sz w:val="28"/>
          <w:szCs w:val="28"/>
        </w:rPr>
        <w:t xml:space="preserve"> </w:t>
      </w:r>
      <w:r w:rsidR="00034EBA">
        <w:rPr>
          <w:rFonts w:ascii="Times New Roman" w:hAnsi="Times New Roman" w:cs="Times New Roman"/>
          <w:sz w:val="28"/>
          <w:szCs w:val="28"/>
        </w:rPr>
        <w:t xml:space="preserve">по </w:t>
      </w:r>
      <w:r w:rsidR="00465516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034EBA">
        <w:rPr>
          <w:rFonts w:ascii="Times New Roman" w:hAnsi="Times New Roman" w:cs="Times New Roman"/>
          <w:sz w:val="28"/>
          <w:szCs w:val="28"/>
        </w:rPr>
        <w:t xml:space="preserve"> </w:t>
      </w:r>
      <w:r w:rsidR="00335A27" w:rsidRPr="008173B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23D7" w:rsidRPr="008173BD">
        <w:rPr>
          <w:rFonts w:ascii="Times New Roman" w:hAnsi="Times New Roman" w:cs="Times New Roman"/>
          <w:sz w:val="28"/>
          <w:szCs w:val="28"/>
        </w:rPr>
        <w:t>Управление)</w:t>
      </w:r>
      <w:r w:rsidR="00335A27" w:rsidRPr="008173BD">
        <w:rPr>
          <w:rFonts w:ascii="Times New Roman" w:hAnsi="Times New Roman" w:cs="Times New Roman"/>
          <w:sz w:val="28"/>
          <w:szCs w:val="28"/>
        </w:rPr>
        <w:t xml:space="preserve"> </w:t>
      </w:r>
      <w:r w:rsidR="00BB6769" w:rsidRPr="0025552A">
        <w:rPr>
          <w:rFonts w:ascii="Times New Roman" w:hAnsi="Times New Roman" w:cs="Times New Roman"/>
          <w:sz w:val="28"/>
          <w:szCs w:val="28"/>
        </w:rPr>
        <w:t>является должностью государственной гражданской службы Российской Федерации в территориальном органе федерального органа исполнительной власти</w:t>
      </w:r>
      <w:r w:rsidR="00BB6769">
        <w:rPr>
          <w:rFonts w:ascii="Times New Roman" w:hAnsi="Times New Roman" w:cs="Times New Roman"/>
          <w:sz w:val="28"/>
          <w:szCs w:val="28"/>
        </w:rPr>
        <w:t xml:space="preserve">, </w:t>
      </w:r>
      <w:r w:rsidR="00FF4E08" w:rsidRPr="008173BD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066DCD">
        <w:rPr>
          <w:rFonts w:ascii="Times New Roman" w:hAnsi="Times New Roman" w:cs="Times New Roman"/>
          <w:sz w:val="28"/>
          <w:szCs w:val="28"/>
        </w:rPr>
        <w:t>старшей</w:t>
      </w:r>
      <w:r w:rsidR="00034EBA">
        <w:rPr>
          <w:rFonts w:ascii="Times New Roman" w:hAnsi="Times New Roman" w:cs="Times New Roman"/>
          <w:sz w:val="28"/>
          <w:szCs w:val="28"/>
        </w:rPr>
        <w:t xml:space="preserve"> </w:t>
      </w:r>
      <w:r w:rsidR="00FF4E08" w:rsidRPr="008173BD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AA2921" w:rsidRPr="008173BD">
        <w:rPr>
          <w:rFonts w:ascii="Times New Roman" w:hAnsi="Times New Roman" w:cs="Times New Roman"/>
          <w:sz w:val="28"/>
          <w:szCs w:val="28"/>
        </w:rPr>
        <w:t>«</w:t>
      </w:r>
      <w:r w:rsidR="00066DCD">
        <w:rPr>
          <w:rFonts w:ascii="Times New Roman" w:hAnsi="Times New Roman" w:cs="Times New Roman"/>
          <w:sz w:val="28"/>
          <w:szCs w:val="28"/>
        </w:rPr>
        <w:t>специалисты</w:t>
      </w:r>
      <w:r w:rsidR="00AA2921" w:rsidRPr="008173BD">
        <w:rPr>
          <w:rFonts w:ascii="Times New Roman" w:hAnsi="Times New Roman" w:cs="Times New Roman"/>
          <w:sz w:val="28"/>
          <w:szCs w:val="28"/>
        </w:rPr>
        <w:t>»</w:t>
      </w:r>
      <w:r w:rsidR="00AB09C9" w:rsidRPr="008173BD">
        <w:rPr>
          <w:rFonts w:ascii="Times New Roman" w:hAnsi="Times New Roman" w:cs="Times New Roman"/>
          <w:sz w:val="28"/>
          <w:szCs w:val="28"/>
        </w:rPr>
        <w:t>.</w:t>
      </w:r>
      <w:r w:rsidR="008742D0" w:rsidRPr="00817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2A" w:rsidRPr="008173BD" w:rsidRDefault="007F3782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BD">
        <w:rPr>
          <w:rFonts w:ascii="Times New Roman" w:hAnsi="Times New Roman" w:cs="Times New Roman"/>
          <w:sz w:val="28"/>
          <w:szCs w:val="28"/>
        </w:rPr>
        <w:t>1.</w:t>
      </w:r>
      <w:r w:rsidR="001E1C2A" w:rsidRPr="008173BD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</w:t>
      </w:r>
      <w:r w:rsidR="007136C4" w:rsidRPr="008173BD">
        <w:rPr>
          <w:rFonts w:ascii="Times New Roman" w:hAnsi="Times New Roman" w:cs="Times New Roman"/>
          <w:sz w:val="28"/>
          <w:szCs w:val="28"/>
        </w:rPr>
        <w:t xml:space="preserve">деятельности (далее – область деятельности) государственного гражданского служащего (далее – гражданский служащий): </w:t>
      </w:r>
      <w:r w:rsidR="00A305F7" w:rsidRPr="008173BD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 w:rsidR="0028322C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042740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28322C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042740">
        <w:rPr>
          <w:rFonts w:ascii="Times New Roman" w:hAnsi="Times New Roman" w:cs="Times New Roman"/>
          <w:sz w:val="28"/>
          <w:szCs w:val="28"/>
        </w:rPr>
        <w:t xml:space="preserve"> и массовых коммуникаций</w:t>
      </w:r>
      <w:r w:rsidR="0028322C">
        <w:rPr>
          <w:rFonts w:ascii="Times New Roman" w:hAnsi="Times New Roman" w:cs="Times New Roman"/>
          <w:sz w:val="28"/>
          <w:szCs w:val="28"/>
        </w:rPr>
        <w:t>.</w:t>
      </w:r>
      <w:r w:rsidR="00A305F7" w:rsidRPr="00817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41" w:rsidRPr="00A86141" w:rsidRDefault="007F3782" w:rsidP="00A86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41">
        <w:rPr>
          <w:rFonts w:ascii="Times New Roman" w:hAnsi="Times New Roman" w:cs="Times New Roman"/>
          <w:sz w:val="28"/>
          <w:szCs w:val="28"/>
        </w:rPr>
        <w:t>1.</w:t>
      </w:r>
      <w:r w:rsidR="007136C4" w:rsidRPr="00A86141"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гражданского служащего:</w:t>
      </w:r>
      <w:r w:rsidR="00F47076" w:rsidRPr="00A8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41" w:rsidRPr="00A86141" w:rsidRDefault="00A86141" w:rsidP="00A86141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41">
        <w:rPr>
          <w:rFonts w:ascii="Times New Roman" w:hAnsi="Times New Roman" w:cs="Times New Roman"/>
          <w:sz w:val="28"/>
          <w:szCs w:val="28"/>
        </w:rPr>
        <w:t>- Регулирование в сфере электросвязи (включая использование радиочастотного спектра), управление национальным сегментом информационно-телекоммуникационной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связи;</w:t>
      </w:r>
    </w:p>
    <w:p w:rsidR="00A86141" w:rsidRPr="00A86141" w:rsidRDefault="00A86141" w:rsidP="00A86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41">
        <w:rPr>
          <w:rFonts w:ascii="Times New Roman" w:hAnsi="Times New Roman" w:cs="Times New Roman"/>
          <w:sz w:val="28"/>
          <w:szCs w:val="28"/>
        </w:rPr>
        <w:t>- Реализация государственной политики в сфере почтовой связи;</w:t>
      </w:r>
    </w:p>
    <w:p w:rsidR="007136C4" w:rsidRPr="00A86141" w:rsidRDefault="00A86141" w:rsidP="00A86141">
      <w:pPr>
        <w:ind w:firstLine="567"/>
        <w:jc w:val="both"/>
        <w:rPr>
          <w:sz w:val="28"/>
          <w:szCs w:val="28"/>
        </w:rPr>
      </w:pPr>
      <w:proofErr w:type="gramStart"/>
      <w:r w:rsidRPr="00A86141">
        <w:rPr>
          <w:sz w:val="28"/>
          <w:szCs w:val="28"/>
        </w:rPr>
        <w:t>- Регулирование в сфере ПОД/ФТ, в части касающейся осуществления контроля (надзора) за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порядка фиксирования, хранения и представления информации о денежных операциях, подлежащих в</w:t>
      </w:r>
      <w:proofErr w:type="gramEnd"/>
      <w:r w:rsidRPr="00A86141">
        <w:rPr>
          <w:sz w:val="28"/>
          <w:szCs w:val="28"/>
        </w:rPr>
        <w:t xml:space="preserve"> </w:t>
      </w:r>
      <w:proofErr w:type="gramStart"/>
      <w:r w:rsidRPr="00A86141">
        <w:rPr>
          <w:sz w:val="28"/>
          <w:szCs w:val="28"/>
        </w:rPr>
        <w:t>соответствии</w:t>
      </w:r>
      <w:proofErr w:type="gramEnd"/>
      <w:r w:rsidRPr="00A86141">
        <w:rPr>
          <w:sz w:val="28"/>
          <w:szCs w:val="28"/>
        </w:rPr>
        <w:t xml:space="preserve"> с законодательством РФ контролю, а также организацией ими внутреннего контроля.</w:t>
      </w:r>
    </w:p>
    <w:p w:rsidR="005D4A4C" w:rsidRPr="008173BD" w:rsidRDefault="007F3782" w:rsidP="00C74EE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173BD">
        <w:rPr>
          <w:rFonts w:ascii="Times New Roman" w:hAnsi="Times New Roman"/>
          <w:sz w:val="28"/>
          <w:szCs w:val="28"/>
        </w:rPr>
        <w:t>1.</w:t>
      </w:r>
      <w:r w:rsidR="007136C4" w:rsidRPr="008173BD">
        <w:rPr>
          <w:rFonts w:ascii="Times New Roman" w:hAnsi="Times New Roman"/>
          <w:sz w:val="28"/>
          <w:szCs w:val="28"/>
        </w:rPr>
        <w:t>4</w:t>
      </w:r>
      <w:r w:rsidR="005D4A4C" w:rsidRPr="008173BD">
        <w:rPr>
          <w:rFonts w:ascii="Times New Roman" w:hAnsi="Times New Roman"/>
          <w:sz w:val="28"/>
          <w:szCs w:val="28"/>
        </w:rPr>
        <w:t xml:space="preserve">. </w:t>
      </w:r>
      <w:r w:rsidR="002423D7" w:rsidRPr="008173BD">
        <w:rPr>
          <w:rFonts w:ascii="Times New Roman" w:hAnsi="Times New Roman"/>
          <w:sz w:val="28"/>
          <w:szCs w:val="28"/>
        </w:rPr>
        <w:t>Назначение на должность и освобождение от должности производится</w:t>
      </w:r>
      <w:r w:rsidR="00AA2921" w:rsidRPr="008173BD">
        <w:rPr>
          <w:rFonts w:ascii="Times New Roman" w:hAnsi="Times New Roman"/>
          <w:sz w:val="28"/>
          <w:szCs w:val="28"/>
        </w:rPr>
        <w:t xml:space="preserve"> руководителем</w:t>
      </w:r>
      <w:r w:rsidR="002423D7" w:rsidRPr="008173BD">
        <w:rPr>
          <w:rFonts w:ascii="Times New Roman" w:hAnsi="Times New Roman"/>
          <w:sz w:val="28"/>
          <w:szCs w:val="28"/>
        </w:rPr>
        <w:t xml:space="preserve"> </w:t>
      </w:r>
      <w:r w:rsidR="00847B92">
        <w:rPr>
          <w:rFonts w:ascii="Times New Roman" w:hAnsi="Times New Roman"/>
          <w:sz w:val="28"/>
          <w:szCs w:val="28"/>
        </w:rPr>
        <w:t>Управления</w:t>
      </w:r>
      <w:r w:rsidR="00B03A50">
        <w:rPr>
          <w:rFonts w:ascii="Times New Roman" w:hAnsi="Times New Roman"/>
          <w:sz w:val="28"/>
          <w:szCs w:val="28"/>
        </w:rPr>
        <w:t>.</w:t>
      </w:r>
      <w:r w:rsidR="00AA2921" w:rsidRPr="008173BD">
        <w:rPr>
          <w:rFonts w:ascii="Times New Roman" w:hAnsi="Times New Roman"/>
          <w:sz w:val="28"/>
          <w:szCs w:val="28"/>
        </w:rPr>
        <w:t xml:space="preserve"> </w:t>
      </w:r>
      <w:r w:rsidR="00C94B03" w:rsidRPr="008173BD">
        <w:rPr>
          <w:rFonts w:ascii="Times New Roman" w:hAnsi="Times New Roman"/>
          <w:sz w:val="28"/>
          <w:szCs w:val="28"/>
        </w:rPr>
        <w:t xml:space="preserve"> </w:t>
      </w:r>
    </w:p>
    <w:p w:rsidR="004B6FD6" w:rsidRPr="008173BD" w:rsidRDefault="007F3782" w:rsidP="004B6FD6">
      <w:pPr>
        <w:pStyle w:val="HTML"/>
        <w:tabs>
          <w:tab w:val="clear" w:pos="916"/>
          <w:tab w:val="clear" w:pos="2748"/>
          <w:tab w:val="left" w:pos="0"/>
          <w:tab w:val="left" w:pos="21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3BD">
        <w:rPr>
          <w:rFonts w:ascii="Times New Roman" w:hAnsi="Times New Roman"/>
          <w:sz w:val="28"/>
          <w:szCs w:val="28"/>
        </w:rPr>
        <w:t>1.</w:t>
      </w:r>
      <w:r w:rsidR="000A0419" w:rsidRPr="008173BD">
        <w:rPr>
          <w:rFonts w:ascii="Times New Roman" w:hAnsi="Times New Roman"/>
          <w:sz w:val="28"/>
          <w:szCs w:val="28"/>
        </w:rPr>
        <w:t>5</w:t>
      </w:r>
      <w:r w:rsidR="004B6FD6" w:rsidRPr="008173BD">
        <w:rPr>
          <w:rFonts w:ascii="Times New Roman" w:hAnsi="Times New Roman"/>
          <w:sz w:val="28"/>
          <w:szCs w:val="28"/>
        </w:rPr>
        <w:t xml:space="preserve">. Гражданский служащий, подчиняется </w:t>
      </w:r>
      <w:r w:rsidR="004B6FD6">
        <w:rPr>
          <w:rFonts w:ascii="Times New Roman" w:hAnsi="Times New Roman"/>
          <w:sz w:val="28"/>
          <w:szCs w:val="28"/>
        </w:rPr>
        <w:t xml:space="preserve">начальнику отдела,  </w:t>
      </w:r>
      <w:r w:rsidR="004B6FD6" w:rsidRPr="008173BD">
        <w:rPr>
          <w:rFonts w:ascii="Times New Roman" w:hAnsi="Times New Roman"/>
          <w:sz w:val="28"/>
          <w:szCs w:val="28"/>
        </w:rPr>
        <w:t xml:space="preserve">либо лицу, исполняющему его обязанности. </w:t>
      </w:r>
    </w:p>
    <w:p w:rsidR="00CC3C9E" w:rsidRPr="00CC3C9E" w:rsidRDefault="00CC3C9E" w:rsidP="00CC3C9E">
      <w:pPr>
        <w:pStyle w:val="HTML"/>
        <w:tabs>
          <w:tab w:val="clear" w:pos="916"/>
          <w:tab w:val="clear" w:pos="2748"/>
          <w:tab w:val="left" w:pos="0"/>
          <w:tab w:val="left" w:pos="21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419" w:rsidRPr="008173BD" w:rsidRDefault="00E52C80" w:rsidP="00C74E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>2</w:t>
      </w:r>
      <w:r w:rsidR="002C3E27" w:rsidRPr="008173BD">
        <w:rPr>
          <w:b/>
          <w:sz w:val="28"/>
          <w:szCs w:val="28"/>
        </w:rPr>
        <w:t xml:space="preserve">. </w:t>
      </w:r>
      <w:r w:rsidR="006C3910" w:rsidRPr="008173BD">
        <w:rPr>
          <w:b/>
          <w:sz w:val="28"/>
          <w:szCs w:val="28"/>
        </w:rPr>
        <w:t>Квалифика</w:t>
      </w:r>
      <w:r w:rsidR="00D12EED" w:rsidRPr="008173BD">
        <w:rPr>
          <w:b/>
          <w:sz w:val="28"/>
          <w:szCs w:val="28"/>
        </w:rPr>
        <w:t>ционные требования</w:t>
      </w:r>
    </w:p>
    <w:p w:rsidR="00EB18F8" w:rsidRPr="008173BD" w:rsidRDefault="00EB18F8" w:rsidP="00C74E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F67D7" w:rsidRPr="008173BD" w:rsidRDefault="001E1C2A" w:rsidP="00C74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Для замещения должности устанавливаются следую</w:t>
      </w:r>
      <w:r w:rsidR="007F3782" w:rsidRPr="008173BD">
        <w:rPr>
          <w:sz w:val="28"/>
          <w:szCs w:val="28"/>
        </w:rPr>
        <w:t>щие квалификационные требования, включающие базовые и профессионально-функциональные квалификационные требования.</w:t>
      </w:r>
    </w:p>
    <w:p w:rsidR="008827FD" w:rsidRPr="008173BD" w:rsidRDefault="007F3782" w:rsidP="00C74E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73BD">
        <w:rPr>
          <w:sz w:val="28"/>
          <w:szCs w:val="28"/>
        </w:rPr>
        <w:lastRenderedPageBreak/>
        <w:t>2</w:t>
      </w:r>
      <w:r w:rsidR="000A0419" w:rsidRPr="008173BD">
        <w:rPr>
          <w:sz w:val="28"/>
          <w:szCs w:val="28"/>
        </w:rPr>
        <w:t>.1. Базо</w:t>
      </w:r>
      <w:r w:rsidR="008827FD" w:rsidRPr="008173BD">
        <w:rPr>
          <w:sz w:val="28"/>
          <w:szCs w:val="28"/>
        </w:rPr>
        <w:t>вые квалификационные требования.</w:t>
      </w:r>
    </w:p>
    <w:p w:rsidR="009A2B1E" w:rsidRPr="008173BD" w:rsidRDefault="007F3782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BD">
        <w:rPr>
          <w:rFonts w:ascii="Times New Roman" w:hAnsi="Times New Roman" w:cs="Times New Roman"/>
          <w:sz w:val="28"/>
          <w:szCs w:val="28"/>
        </w:rPr>
        <w:t>2</w:t>
      </w:r>
      <w:r w:rsidR="009A2B1E" w:rsidRPr="008173BD">
        <w:rPr>
          <w:rFonts w:ascii="Times New Roman" w:hAnsi="Times New Roman" w:cs="Times New Roman"/>
          <w:sz w:val="28"/>
          <w:szCs w:val="28"/>
        </w:rPr>
        <w:t>.</w:t>
      </w:r>
      <w:r w:rsidR="000A0419" w:rsidRPr="008173BD">
        <w:rPr>
          <w:rFonts w:ascii="Times New Roman" w:hAnsi="Times New Roman" w:cs="Times New Roman"/>
          <w:sz w:val="28"/>
          <w:szCs w:val="28"/>
        </w:rPr>
        <w:t>1.1.</w:t>
      </w:r>
      <w:r w:rsidR="009A2B1E" w:rsidRPr="008173BD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должен </w:t>
      </w:r>
      <w:r w:rsidR="000A0419" w:rsidRPr="008173BD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9A2B1E" w:rsidRPr="008173BD">
        <w:rPr>
          <w:rFonts w:ascii="Times New Roman" w:hAnsi="Times New Roman" w:cs="Times New Roman"/>
          <w:sz w:val="28"/>
          <w:szCs w:val="28"/>
        </w:rPr>
        <w:t>высше</w:t>
      </w:r>
      <w:r w:rsidR="000A0419" w:rsidRPr="008173BD">
        <w:rPr>
          <w:rFonts w:ascii="Times New Roman" w:hAnsi="Times New Roman" w:cs="Times New Roman"/>
          <w:sz w:val="28"/>
          <w:szCs w:val="28"/>
        </w:rPr>
        <w:t>е</w:t>
      </w:r>
      <w:r w:rsidR="009A2B1E" w:rsidRPr="008173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0419" w:rsidRPr="008173BD">
        <w:rPr>
          <w:rFonts w:ascii="Times New Roman" w:hAnsi="Times New Roman" w:cs="Times New Roman"/>
          <w:sz w:val="28"/>
          <w:szCs w:val="28"/>
        </w:rPr>
        <w:t>е</w:t>
      </w:r>
      <w:r w:rsidR="009A2B1E" w:rsidRPr="008173BD">
        <w:rPr>
          <w:rFonts w:ascii="Times New Roman" w:hAnsi="Times New Roman" w:cs="Times New Roman"/>
          <w:sz w:val="28"/>
          <w:szCs w:val="28"/>
        </w:rPr>
        <w:t xml:space="preserve"> </w:t>
      </w:r>
      <w:r w:rsidR="00630DC3">
        <w:rPr>
          <w:rFonts w:ascii="Times New Roman" w:hAnsi="Times New Roman" w:cs="Times New Roman"/>
          <w:sz w:val="28"/>
          <w:szCs w:val="28"/>
        </w:rPr>
        <w:t>(</w:t>
      </w:r>
      <w:r w:rsidR="00E86F82" w:rsidRPr="00C304C0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BD452B">
        <w:rPr>
          <w:rFonts w:ascii="Times New Roman" w:hAnsi="Times New Roman" w:cs="Times New Roman"/>
          <w:sz w:val="28"/>
          <w:szCs w:val="28"/>
        </w:rPr>
        <w:t>б</w:t>
      </w:r>
      <w:r w:rsidR="00630DC3" w:rsidRPr="00C304C0">
        <w:rPr>
          <w:rFonts w:ascii="Times New Roman" w:hAnsi="Times New Roman" w:cs="Times New Roman"/>
          <w:sz w:val="28"/>
          <w:szCs w:val="28"/>
        </w:rPr>
        <w:t>акалавриат</w:t>
      </w:r>
      <w:r w:rsidR="00BD45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30DC3">
        <w:rPr>
          <w:rFonts w:ascii="Times New Roman" w:hAnsi="Times New Roman" w:cs="Times New Roman"/>
          <w:sz w:val="28"/>
          <w:szCs w:val="28"/>
        </w:rPr>
        <w:t>).</w:t>
      </w:r>
    </w:p>
    <w:p w:rsidR="00B03A50" w:rsidRPr="0025552A" w:rsidRDefault="007F3782" w:rsidP="00C74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2</w:t>
      </w:r>
      <w:r w:rsidR="000A0419" w:rsidRPr="008173BD">
        <w:rPr>
          <w:sz w:val="28"/>
          <w:szCs w:val="28"/>
        </w:rPr>
        <w:t>.1</w:t>
      </w:r>
      <w:r w:rsidR="00445AA4" w:rsidRPr="008173BD">
        <w:rPr>
          <w:sz w:val="28"/>
          <w:szCs w:val="28"/>
        </w:rPr>
        <w:t xml:space="preserve">.2. </w:t>
      </w:r>
      <w:r w:rsidR="000A0419" w:rsidRPr="008173BD">
        <w:rPr>
          <w:sz w:val="28"/>
          <w:szCs w:val="28"/>
        </w:rPr>
        <w:t xml:space="preserve">Для должности </w:t>
      </w:r>
      <w:r w:rsidR="00B03A50" w:rsidRPr="0025552A">
        <w:rPr>
          <w:sz w:val="28"/>
          <w:szCs w:val="28"/>
        </w:rPr>
        <w:t>требования к стажу государственной гражданской службы не установлены.</w:t>
      </w:r>
    </w:p>
    <w:p w:rsidR="005F656A" w:rsidRPr="008173BD" w:rsidRDefault="002203D8" w:rsidP="00C74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2</w:t>
      </w:r>
      <w:r w:rsidR="000A0419" w:rsidRPr="008173BD">
        <w:rPr>
          <w:sz w:val="28"/>
          <w:szCs w:val="28"/>
        </w:rPr>
        <w:t xml:space="preserve">.1.3. </w:t>
      </w:r>
      <w:r w:rsidR="0076099E" w:rsidRPr="008173BD">
        <w:rPr>
          <w:sz w:val="28"/>
          <w:szCs w:val="28"/>
        </w:rPr>
        <w:t xml:space="preserve">Гражданский служащий, замещающий </w:t>
      </w:r>
      <w:r w:rsidR="00E86F82">
        <w:rPr>
          <w:sz w:val="28"/>
          <w:szCs w:val="28"/>
        </w:rPr>
        <w:t xml:space="preserve">должность </w:t>
      </w:r>
      <w:r w:rsidR="000A0419" w:rsidRPr="008173BD">
        <w:rPr>
          <w:sz w:val="28"/>
          <w:szCs w:val="28"/>
        </w:rPr>
        <w:t>должен обладать следующими базовыми знаниями и умениями</w:t>
      </w:r>
      <w:r w:rsidR="0076099E" w:rsidRPr="008173BD">
        <w:rPr>
          <w:sz w:val="28"/>
          <w:szCs w:val="28"/>
        </w:rPr>
        <w:t>:</w:t>
      </w:r>
    </w:p>
    <w:p w:rsidR="00392761" w:rsidRPr="008173BD" w:rsidRDefault="00392761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BD">
        <w:rPr>
          <w:rFonts w:ascii="Times New Roman" w:hAnsi="Times New Roman" w:cs="Times New Roman"/>
          <w:sz w:val="28"/>
          <w:szCs w:val="28"/>
        </w:rPr>
        <w:t>2.1.3.1.</w:t>
      </w:r>
      <w:r w:rsidR="009E15B1" w:rsidRPr="008173BD">
        <w:rPr>
          <w:rFonts w:ascii="Times New Roman" w:hAnsi="Times New Roman" w:cs="Times New Roman"/>
          <w:sz w:val="28"/>
          <w:szCs w:val="28"/>
        </w:rPr>
        <w:t xml:space="preserve"> </w:t>
      </w:r>
      <w:r w:rsidRPr="00FC2F28">
        <w:rPr>
          <w:rFonts w:ascii="Times New Roman" w:hAnsi="Times New Roman" w:cs="Times New Roman"/>
          <w:b/>
          <w:sz w:val="28"/>
          <w:szCs w:val="28"/>
        </w:rPr>
        <w:t>Базовые знания</w:t>
      </w:r>
      <w:r w:rsidRPr="008173BD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163062" w:rsidRPr="007123FE" w:rsidRDefault="00163062" w:rsidP="0016306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</w:p>
    <w:p w:rsidR="00163062" w:rsidRPr="007123FE" w:rsidRDefault="00163062" w:rsidP="0016306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Pr="007123F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123F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163062" w:rsidRPr="007123FE" w:rsidRDefault="00163062" w:rsidP="0016306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FE">
        <w:rPr>
          <w:rFonts w:ascii="Times New Roman" w:hAnsi="Times New Roman" w:cs="Times New Roman"/>
          <w:sz w:val="28"/>
          <w:szCs w:val="28"/>
        </w:rPr>
        <w:t>знание и умения в области информационно-коммуникационных технологий;</w:t>
      </w:r>
    </w:p>
    <w:p w:rsidR="00163062" w:rsidRPr="007123FE" w:rsidRDefault="00FC2F28" w:rsidP="00163062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свидетельствующие</w:t>
      </w:r>
      <w:r w:rsidR="00163062" w:rsidRPr="007123FE">
        <w:rPr>
          <w:rFonts w:ascii="Times New Roman" w:hAnsi="Times New Roman" w:cs="Times New Roman"/>
          <w:sz w:val="28"/>
          <w:szCs w:val="28"/>
        </w:rPr>
        <w:t xml:space="preserve"> о наличии необходимых профессиональных и личностных качеств.</w:t>
      </w:r>
    </w:p>
    <w:p w:rsidR="00603FB3" w:rsidRPr="008173BD" w:rsidRDefault="0076099E" w:rsidP="00C74EEB">
      <w:pPr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2</w:t>
      </w:r>
      <w:r w:rsidR="00360E4D" w:rsidRPr="008173BD">
        <w:rPr>
          <w:sz w:val="28"/>
          <w:szCs w:val="28"/>
        </w:rPr>
        <w:t>.1.</w:t>
      </w:r>
      <w:r w:rsidR="00392761" w:rsidRPr="008173BD">
        <w:rPr>
          <w:sz w:val="28"/>
          <w:szCs w:val="28"/>
        </w:rPr>
        <w:t>3.2</w:t>
      </w:r>
      <w:r w:rsidR="00360E4D" w:rsidRPr="008173BD">
        <w:rPr>
          <w:sz w:val="28"/>
          <w:szCs w:val="28"/>
        </w:rPr>
        <w:t xml:space="preserve">. </w:t>
      </w:r>
      <w:r w:rsidR="00392761" w:rsidRPr="00FC2F28">
        <w:rPr>
          <w:b/>
          <w:sz w:val="28"/>
          <w:szCs w:val="28"/>
        </w:rPr>
        <w:t>Базовые у</w:t>
      </w:r>
      <w:r w:rsidR="00360E4D" w:rsidRPr="00FC2F28">
        <w:rPr>
          <w:b/>
          <w:sz w:val="28"/>
          <w:szCs w:val="28"/>
        </w:rPr>
        <w:t>мения</w:t>
      </w:r>
      <w:r w:rsidR="00360E4D" w:rsidRPr="008173BD">
        <w:rPr>
          <w:sz w:val="28"/>
          <w:szCs w:val="28"/>
        </w:rPr>
        <w:t xml:space="preserve"> </w:t>
      </w:r>
      <w:r w:rsidR="00D610F6" w:rsidRPr="008173BD">
        <w:rPr>
          <w:sz w:val="28"/>
          <w:szCs w:val="28"/>
        </w:rPr>
        <w:t xml:space="preserve">гражданского служащего, замещающего должность </w:t>
      </w:r>
      <w:r w:rsidR="008827FD" w:rsidRPr="008173BD">
        <w:rPr>
          <w:sz w:val="28"/>
          <w:szCs w:val="28"/>
        </w:rPr>
        <w:t>Управления</w:t>
      </w:r>
      <w:r w:rsidR="00392761" w:rsidRPr="008173BD">
        <w:rPr>
          <w:sz w:val="28"/>
          <w:szCs w:val="28"/>
        </w:rPr>
        <w:t>,</w:t>
      </w:r>
      <w:r w:rsidR="008827FD" w:rsidRPr="008173BD">
        <w:rPr>
          <w:sz w:val="28"/>
          <w:szCs w:val="28"/>
        </w:rPr>
        <w:t xml:space="preserve"> </w:t>
      </w:r>
      <w:r w:rsidR="00360E4D" w:rsidRPr="008173BD">
        <w:rPr>
          <w:sz w:val="28"/>
          <w:szCs w:val="28"/>
        </w:rPr>
        <w:t>включают:</w:t>
      </w:r>
    </w:p>
    <w:p w:rsidR="00A0401E" w:rsidRPr="008173BD" w:rsidRDefault="00A0401E" w:rsidP="00C74EEB">
      <w:pPr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Общие умения:</w:t>
      </w:r>
    </w:p>
    <w:p w:rsidR="00163062" w:rsidRPr="000B2264" w:rsidRDefault="00163062" w:rsidP="0016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2264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163062" w:rsidRPr="000B2264" w:rsidRDefault="00163062" w:rsidP="0016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2264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163062" w:rsidRPr="00163062" w:rsidRDefault="00163062" w:rsidP="0016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062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163062" w:rsidRDefault="00163062" w:rsidP="0016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062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360E4D" w:rsidRPr="008173BD" w:rsidRDefault="007E43EF" w:rsidP="00C74EEB">
      <w:pPr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2</w:t>
      </w:r>
      <w:r w:rsidR="002C3E27" w:rsidRPr="008173BD">
        <w:rPr>
          <w:sz w:val="28"/>
          <w:szCs w:val="28"/>
        </w:rPr>
        <w:t>.</w:t>
      </w:r>
      <w:r w:rsidR="00CD1ED0" w:rsidRPr="008173BD">
        <w:rPr>
          <w:sz w:val="28"/>
          <w:szCs w:val="28"/>
        </w:rPr>
        <w:t>2</w:t>
      </w:r>
      <w:r w:rsidR="002C3E27" w:rsidRPr="008173BD">
        <w:rPr>
          <w:sz w:val="28"/>
          <w:szCs w:val="28"/>
        </w:rPr>
        <w:t>.</w:t>
      </w:r>
      <w:r w:rsidR="00A84BDA" w:rsidRPr="008173BD">
        <w:rPr>
          <w:sz w:val="28"/>
          <w:szCs w:val="28"/>
        </w:rPr>
        <w:t xml:space="preserve"> Профессионально-функциональные квалификационные требования.</w:t>
      </w:r>
    </w:p>
    <w:p w:rsidR="00330797" w:rsidRPr="00A7288C" w:rsidRDefault="00661CC1" w:rsidP="00C74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3BD">
        <w:rPr>
          <w:sz w:val="28"/>
          <w:szCs w:val="28"/>
        </w:rPr>
        <w:t>2</w:t>
      </w:r>
      <w:r w:rsidR="004F4A70" w:rsidRPr="008173BD">
        <w:rPr>
          <w:sz w:val="28"/>
          <w:szCs w:val="28"/>
        </w:rPr>
        <w:t>.</w:t>
      </w:r>
      <w:r w:rsidR="002C3E27" w:rsidRPr="008173BD">
        <w:rPr>
          <w:sz w:val="28"/>
          <w:szCs w:val="28"/>
        </w:rPr>
        <w:t>2</w:t>
      </w:r>
      <w:r w:rsidR="004F4A70" w:rsidRPr="008173BD">
        <w:rPr>
          <w:sz w:val="28"/>
          <w:szCs w:val="28"/>
        </w:rPr>
        <w:t>.</w:t>
      </w:r>
      <w:r w:rsidR="00CD1ED0" w:rsidRPr="008173BD">
        <w:rPr>
          <w:sz w:val="28"/>
          <w:szCs w:val="28"/>
        </w:rPr>
        <w:t>2.</w:t>
      </w:r>
      <w:r w:rsidR="004F4A70" w:rsidRPr="008173BD">
        <w:rPr>
          <w:sz w:val="28"/>
          <w:szCs w:val="28"/>
        </w:rPr>
        <w:t xml:space="preserve"> </w:t>
      </w:r>
      <w:r w:rsidRPr="008173BD">
        <w:rPr>
          <w:sz w:val="28"/>
          <w:szCs w:val="28"/>
        </w:rPr>
        <w:t xml:space="preserve">Гражданский служащий, замещающий должность </w:t>
      </w:r>
      <w:r w:rsidR="00330797" w:rsidRPr="00A7288C">
        <w:rPr>
          <w:rFonts w:eastAsia="Calibri"/>
          <w:sz w:val="28"/>
          <w:szCs w:val="28"/>
          <w:lang w:eastAsia="en-US"/>
        </w:rPr>
        <w:t xml:space="preserve">должен обладать следующими </w:t>
      </w:r>
      <w:r w:rsidR="00330797" w:rsidRPr="00FC2F28">
        <w:rPr>
          <w:rFonts w:eastAsia="Calibri"/>
          <w:b/>
          <w:sz w:val="28"/>
          <w:szCs w:val="28"/>
          <w:lang w:eastAsia="en-US"/>
        </w:rPr>
        <w:t>профессиональными знаниями</w:t>
      </w:r>
      <w:r w:rsidR="00330797" w:rsidRPr="00A7288C"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Федерации: </w:t>
      </w:r>
    </w:p>
    <w:p w:rsidR="00CC3C9E" w:rsidRPr="004B03C8" w:rsidRDefault="00CC3C9E" w:rsidP="00CC3C9E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CC3C9E" w:rsidRPr="004B03C8" w:rsidRDefault="00CC3C9E" w:rsidP="00CC3C9E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6A13F6" w:rsidRPr="004B03C8" w:rsidRDefault="00CC3C9E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07.07.2003 № 126-ФЗ «О связи»;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17.07.1999 № 176-ФЗ «О почтовой связи»;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06.03.2006 № 35-ФЗ «О противодействии терроризму»;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 xml:space="preserve">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lastRenderedPageBreak/>
        <w:t>Федеральный закон от 04.05.2011 № 99-ФЗ «О лицензировании отдельных видов деятельности»;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26.06.2008 №  102-ФЗ «Об обеспечении единства измерений»;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постановление Правительства Российской Федерации от 14.05.2014 № 434 «О радиочастотной службе»;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постановление Прав</w:t>
      </w:r>
      <w:bookmarkStart w:id="0" w:name="_GoBack"/>
      <w:bookmarkEnd w:id="0"/>
      <w:r w:rsidRPr="004B03C8">
        <w:rPr>
          <w:sz w:val="28"/>
          <w:szCs w:val="28"/>
        </w:rPr>
        <w:t xml:space="preserve">ительства Российской Федерации от 01.04.2005 № 175 «Об утверждении Правил осуществления </w:t>
      </w:r>
      <w:proofErr w:type="spellStart"/>
      <w:r w:rsidRPr="004B03C8">
        <w:rPr>
          <w:sz w:val="28"/>
          <w:szCs w:val="28"/>
        </w:rPr>
        <w:t>радиоконтроля</w:t>
      </w:r>
      <w:proofErr w:type="spellEnd"/>
      <w:r w:rsidRPr="004B03C8">
        <w:rPr>
          <w:sz w:val="28"/>
          <w:szCs w:val="28"/>
        </w:rPr>
        <w:t xml:space="preserve"> в Российской Федерации»;</w:t>
      </w:r>
    </w:p>
    <w:p w:rsidR="006A13F6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CC3C9E" w:rsidRPr="004B03C8" w:rsidRDefault="006A13F6" w:rsidP="006A13F6">
      <w:pPr>
        <w:pStyle w:val="ac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B03C8">
        <w:rPr>
          <w:sz w:val="28"/>
          <w:szCs w:val="28"/>
        </w:rPr>
        <w:t>иные нормативно-правовые акты, устанавливающие обязательные требования в сфере связи</w:t>
      </w:r>
      <w:r w:rsidR="00CC3C9E" w:rsidRPr="004B03C8">
        <w:rPr>
          <w:sz w:val="28"/>
          <w:szCs w:val="28"/>
        </w:rPr>
        <w:t>.</w:t>
      </w:r>
    </w:p>
    <w:p w:rsidR="006A13F6" w:rsidRPr="006A13F6" w:rsidRDefault="006A13F6" w:rsidP="009C1919">
      <w:pPr>
        <w:pStyle w:val="ac"/>
        <w:ind w:left="709"/>
        <w:jc w:val="both"/>
        <w:rPr>
          <w:color w:val="FF0000"/>
          <w:sz w:val="28"/>
          <w:szCs w:val="28"/>
        </w:rPr>
      </w:pPr>
    </w:p>
    <w:p w:rsidR="00BC49D6" w:rsidRDefault="00163AD3" w:rsidP="00C74EEB">
      <w:pPr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2</w:t>
      </w:r>
      <w:r w:rsidR="00CD1ED0" w:rsidRPr="008173BD">
        <w:rPr>
          <w:sz w:val="28"/>
          <w:szCs w:val="28"/>
        </w:rPr>
        <w:t>.2.</w:t>
      </w:r>
      <w:r w:rsidR="002C3E27" w:rsidRPr="008173BD">
        <w:rPr>
          <w:sz w:val="28"/>
          <w:szCs w:val="28"/>
        </w:rPr>
        <w:t>3</w:t>
      </w:r>
      <w:r w:rsidR="004937A0" w:rsidRPr="008173BD">
        <w:rPr>
          <w:sz w:val="28"/>
          <w:szCs w:val="28"/>
        </w:rPr>
        <w:t>.</w:t>
      </w:r>
      <w:r w:rsidR="00BC49D6" w:rsidRPr="008173BD">
        <w:rPr>
          <w:sz w:val="28"/>
          <w:szCs w:val="28"/>
        </w:rPr>
        <w:t xml:space="preserve"> </w:t>
      </w:r>
      <w:r w:rsidR="00BC49D6" w:rsidRPr="00E33DD1">
        <w:rPr>
          <w:b/>
          <w:sz w:val="28"/>
          <w:szCs w:val="28"/>
        </w:rPr>
        <w:t>Иные профессиональные знания</w:t>
      </w:r>
      <w:r w:rsidR="008173BD" w:rsidRPr="008173BD">
        <w:rPr>
          <w:sz w:val="28"/>
          <w:szCs w:val="28"/>
        </w:rPr>
        <w:t xml:space="preserve"> </w:t>
      </w:r>
      <w:r w:rsidR="00BB6769">
        <w:rPr>
          <w:sz w:val="28"/>
          <w:szCs w:val="28"/>
        </w:rPr>
        <w:t>должны включать</w:t>
      </w:r>
      <w:r w:rsidR="00BC49D6" w:rsidRPr="008173BD">
        <w:rPr>
          <w:sz w:val="28"/>
          <w:szCs w:val="28"/>
        </w:rPr>
        <w:t>:</w:t>
      </w:r>
    </w:p>
    <w:p w:rsidR="00E86F82" w:rsidRPr="008173BD" w:rsidRDefault="00E86F82" w:rsidP="00C7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следующих нормативных документов:</w:t>
      </w:r>
    </w:p>
    <w:p w:rsidR="0028322C" w:rsidRDefault="0028322C" w:rsidP="00CC3C9E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 228;</w:t>
      </w:r>
    </w:p>
    <w:p w:rsidR="009C1919" w:rsidRPr="00682D36" w:rsidRDefault="009C1919" w:rsidP="00CC3C9E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288C">
        <w:rPr>
          <w:sz w:val="28"/>
          <w:szCs w:val="28"/>
          <w:lang w:eastAsia="en-US" w:bidi="en-US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  <w:lang w:eastAsia="en-US" w:bidi="en-US"/>
        </w:rPr>
        <w:t>Республике Дагестан</w:t>
      </w:r>
      <w:r w:rsidRPr="00A7288C">
        <w:rPr>
          <w:sz w:val="28"/>
          <w:szCs w:val="28"/>
          <w:lang w:eastAsia="en-US" w:bidi="en-US"/>
        </w:rPr>
        <w:t xml:space="preserve">, утвержденное приказом </w:t>
      </w:r>
      <w:proofErr w:type="spellStart"/>
      <w:r w:rsidRPr="00A7288C">
        <w:rPr>
          <w:sz w:val="28"/>
          <w:szCs w:val="28"/>
          <w:lang w:eastAsia="en-US" w:bidi="en-US"/>
        </w:rPr>
        <w:t>Роскомнадзора</w:t>
      </w:r>
      <w:proofErr w:type="spellEnd"/>
      <w:r w:rsidRPr="00A7288C">
        <w:rPr>
          <w:sz w:val="28"/>
          <w:szCs w:val="28"/>
          <w:lang w:eastAsia="en-US" w:bidi="en-US"/>
        </w:rPr>
        <w:t xml:space="preserve"> от </w:t>
      </w:r>
      <w:r>
        <w:rPr>
          <w:sz w:val="28"/>
          <w:szCs w:val="28"/>
          <w:lang w:eastAsia="en-US" w:bidi="en-US"/>
        </w:rPr>
        <w:t xml:space="preserve">25 </w:t>
      </w:r>
      <w:r w:rsidRPr="00A7288C">
        <w:rPr>
          <w:sz w:val="28"/>
          <w:szCs w:val="28"/>
          <w:lang w:eastAsia="en-US" w:bidi="en-US"/>
        </w:rPr>
        <w:t>января 2016 г. №</w:t>
      </w:r>
      <w:r w:rsidRPr="00A7288C">
        <w:rPr>
          <w:sz w:val="28"/>
          <w:szCs w:val="28"/>
          <w:lang w:val="en-US" w:eastAsia="en-US" w:bidi="en-US"/>
        </w:rPr>
        <w:t> </w:t>
      </w:r>
      <w:r>
        <w:rPr>
          <w:sz w:val="28"/>
          <w:szCs w:val="28"/>
          <w:lang w:eastAsia="en-US" w:bidi="en-US"/>
        </w:rPr>
        <w:t>50</w:t>
      </w:r>
      <w:r w:rsidRPr="00A7288C">
        <w:rPr>
          <w:sz w:val="28"/>
          <w:szCs w:val="28"/>
          <w:lang w:eastAsia="en-US" w:bidi="en-US"/>
        </w:rPr>
        <w:t>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архитектура сети связи, основные элементы сети, их функциональное назначение</w:t>
      </w:r>
      <w:proofErr w:type="gramStart"/>
      <w:r w:rsidRPr="009C1919">
        <w:rPr>
          <w:sz w:val="28"/>
          <w:szCs w:val="28"/>
        </w:rPr>
        <w:t>.</w:t>
      </w:r>
      <w:proofErr w:type="gramEnd"/>
      <w:r w:rsidRPr="009C1919">
        <w:rPr>
          <w:sz w:val="28"/>
          <w:szCs w:val="28"/>
        </w:rPr>
        <w:t xml:space="preserve"> </w:t>
      </w:r>
      <w:proofErr w:type="gramStart"/>
      <w:r w:rsidRPr="009C1919">
        <w:rPr>
          <w:sz w:val="28"/>
          <w:szCs w:val="28"/>
        </w:rPr>
        <w:t>п</w:t>
      </w:r>
      <w:proofErr w:type="gramEnd"/>
      <w:r w:rsidRPr="009C1919">
        <w:rPr>
          <w:sz w:val="28"/>
          <w:szCs w:val="28"/>
        </w:rPr>
        <w:t>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основные направления и приоритеты государственной политики в области противодействия терроризму;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lastRenderedPageBreak/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знание основ радиосвязи;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 xml:space="preserve">основные </w:t>
      </w:r>
      <w:proofErr w:type="spellStart"/>
      <w:r w:rsidRPr="009C1919">
        <w:rPr>
          <w:sz w:val="28"/>
          <w:szCs w:val="28"/>
        </w:rPr>
        <w:t>радиотехнологии</w:t>
      </w:r>
      <w:proofErr w:type="spellEnd"/>
      <w:r w:rsidRPr="009C1919">
        <w:rPr>
          <w:sz w:val="28"/>
          <w:szCs w:val="28"/>
        </w:rPr>
        <w:t>, используемые в Российской Федерации при оказании услуг подвижной радиотелефонной связи.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знание основных принципов работы радиоэлектронных средств и высокочастотных устройств;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понятия «качество предоставление услуг связи», «мониторинг качества предоставление услуг связи».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зарубежный опыт оценки качества предоставление услуг связи;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технология оказания контентных услуг на территории Российской Федерации;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знание основных принципов организации почтовой связи;</w:t>
      </w:r>
    </w:p>
    <w:p w:rsidR="009C1919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принципы построения и функционирования сети почтовой связи в Российской Федерации и за рубежом;</w:t>
      </w:r>
    </w:p>
    <w:p w:rsid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знание основных принципов работы франкировальных машин и их применения;</w:t>
      </w:r>
    </w:p>
    <w:p w:rsidR="00F9099C" w:rsidRPr="009C1919" w:rsidRDefault="009C1919" w:rsidP="009C1919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C1919">
        <w:rPr>
          <w:sz w:val="28"/>
          <w:szCs w:val="28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</w:t>
      </w:r>
      <w:r w:rsidR="00F9099C" w:rsidRPr="009C1919">
        <w:rPr>
          <w:bCs/>
          <w:sz w:val="28"/>
          <w:szCs w:val="28"/>
        </w:rPr>
        <w:t>.</w:t>
      </w:r>
    </w:p>
    <w:p w:rsidR="003C5556" w:rsidRPr="008173BD" w:rsidRDefault="00163AD3" w:rsidP="00C74EEB">
      <w:pPr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2</w:t>
      </w:r>
      <w:r w:rsidR="00CD1ED0" w:rsidRPr="008173BD">
        <w:rPr>
          <w:sz w:val="28"/>
          <w:szCs w:val="28"/>
        </w:rPr>
        <w:t>.2</w:t>
      </w:r>
      <w:r w:rsidR="00E56B62" w:rsidRPr="008173BD">
        <w:rPr>
          <w:sz w:val="28"/>
          <w:szCs w:val="28"/>
        </w:rPr>
        <w:t xml:space="preserve">.4. </w:t>
      </w:r>
      <w:r w:rsidR="00505C86">
        <w:rPr>
          <w:sz w:val="28"/>
          <w:szCs w:val="28"/>
        </w:rPr>
        <w:t>Гражданский служащий</w:t>
      </w:r>
      <w:r w:rsidR="003C5556" w:rsidRPr="008173BD">
        <w:rPr>
          <w:sz w:val="28"/>
          <w:szCs w:val="28"/>
        </w:rPr>
        <w:t xml:space="preserve"> </w:t>
      </w:r>
      <w:r w:rsidR="00E56B62" w:rsidRPr="008173BD">
        <w:rPr>
          <w:sz w:val="28"/>
          <w:szCs w:val="28"/>
        </w:rPr>
        <w:t xml:space="preserve">должен обладать следующими </w:t>
      </w:r>
      <w:r w:rsidR="003C5556" w:rsidRPr="00FC2F28">
        <w:rPr>
          <w:b/>
          <w:sz w:val="28"/>
          <w:szCs w:val="28"/>
        </w:rPr>
        <w:t>профессиональными умениями</w:t>
      </w:r>
      <w:r w:rsidR="003C5556" w:rsidRPr="008173BD">
        <w:rPr>
          <w:sz w:val="28"/>
          <w:szCs w:val="28"/>
        </w:rPr>
        <w:t>:</w:t>
      </w:r>
    </w:p>
    <w:p w:rsidR="00682D36" w:rsidRPr="00682D36" w:rsidRDefault="00682D36" w:rsidP="00682D36">
      <w:pPr>
        <w:pStyle w:val="ac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 xml:space="preserve">умение работать в Системе электронного документооборота и прикладных подсистемах Единой информационной системе </w:t>
      </w:r>
      <w:proofErr w:type="spellStart"/>
      <w:r w:rsidRPr="00682D36">
        <w:rPr>
          <w:sz w:val="28"/>
          <w:szCs w:val="28"/>
        </w:rPr>
        <w:t>Роскомнадзора</w:t>
      </w:r>
      <w:proofErr w:type="spellEnd"/>
      <w:r w:rsidRPr="00682D36">
        <w:rPr>
          <w:sz w:val="28"/>
          <w:szCs w:val="28"/>
        </w:rPr>
        <w:t>;</w:t>
      </w:r>
    </w:p>
    <w:p w:rsidR="00682D36" w:rsidRPr="00682D36" w:rsidRDefault="00682D36" w:rsidP="00682D36">
      <w:pPr>
        <w:pStyle w:val="ac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>умение организовывать, планировать рабочее время и расставлять приоритеты;</w:t>
      </w:r>
    </w:p>
    <w:p w:rsidR="00682D36" w:rsidRPr="00682D36" w:rsidRDefault="00682D36" w:rsidP="00682D36">
      <w:pPr>
        <w:pStyle w:val="ac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682D36" w:rsidRPr="00682D36" w:rsidRDefault="00682D36" w:rsidP="00682D36">
      <w:pPr>
        <w:pStyle w:val="ac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 w:rsidRPr="00682D36">
          <w:rPr>
            <w:rStyle w:val="ab"/>
            <w:sz w:val="28"/>
            <w:szCs w:val="28"/>
          </w:rPr>
          <w:t>www.regulation.gov.ru</w:t>
        </w:r>
      </w:hyperlink>
      <w:r w:rsidRPr="00682D36">
        <w:rPr>
          <w:sz w:val="28"/>
          <w:szCs w:val="28"/>
        </w:rPr>
        <w:t>;</w:t>
      </w:r>
    </w:p>
    <w:p w:rsidR="00682D36" w:rsidRPr="00682D36" w:rsidRDefault="00682D36" w:rsidP="00682D36">
      <w:pPr>
        <w:pStyle w:val="ac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>владение конструктивной критикой, умение внимательно слушать коллег;</w:t>
      </w:r>
    </w:p>
    <w:p w:rsidR="00682D36" w:rsidRPr="00682D36" w:rsidRDefault="00682D36" w:rsidP="00682D36">
      <w:pPr>
        <w:pStyle w:val="ac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CC3C9E">
        <w:rPr>
          <w:sz w:val="28"/>
          <w:szCs w:val="28"/>
        </w:rPr>
        <w:t>принимать своевременные решения.</w:t>
      </w:r>
    </w:p>
    <w:p w:rsidR="004A2621" w:rsidRDefault="004A2621" w:rsidP="00C74EEB">
      <w:pPr>
        <w:ind w:firstLine="709"/>
        <w:jc w:val="both"/>
        <w:rPr>
          <w:sz w:val="28"/>
          <w:szCs w:val="28"/>
        </w:rPr>
      </w:pPr>
      <w:r w:rsidRPr="0082008E">
        <w:rPr>
          <w:sz w:val="28"/>
          <w:szCs w:val="28"/>
        </w:rPr>
        <w:t>2.2.5. Гражданский</w:t>
      </w:r>
      <w:r w:rsidRPr="008173BD">
        <w:rPr>
          <w:sz w:val="28"/>
          <w:szCs w:val="28"/>
        </w:rPr>
        <w:t xml:space="preserve"> служащий, замещающий должность должен обладать следующими </w:t>
      </w:r>
      <w:r w:rsidR="00E56B62" w:rsidRPr="00FC2F28">
        <w:rPr>
          <w:b/>
          <w:sz w:val="28"/>
          <w:szCs w:val="28"/>
        </w:rPr>
        <w:t>функциональными знаниями</w:t>
      </w:r>
      <w:r w:rsidRPr="008173BD">
        <w:rPr>
          <w:sz w:val="28"/>
          <w:szCs w:val="28"/>
        </w:rPr>
        <w:t>:</w:t>
      </w:r>
    </w:p>
    <w:p w:rsidR="00682D36" w:rsidRPr="00682D36" w:rsidRDefault="00682D36" w:rsidP="00682D36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82D36">
        <w:rPr>
          <w:sz w:val="28"/>
          <w:szCs w:val="28"/>
        </w:rPr>
        <w:t xml:space="preserve">порядок и условия осуществления государственного контроля </w:t>
      </w:r>
      <w:r w:rsidR="00095203">
        <w:rPr>
          <w:sz w:val="28"/>
          <w:szCs w:val="28"/>
        </w:rPr>
        <w:t xml:space="preserve">и </w:t>
      </w:r>
      <w:r w:rsidRPr="00682D36">
        <w:rPr>
          <w:sz w:val="28"/>
          <w:szCs w:val="28"/>
        </w:rPr>
        <w:t xml:space="preserve">надзора </w:t>
      </w:r>
      <w:r w:rsidR="005E6C54">
        <w:rPr>
          <w:sz w:val="28"/>
          <w:szCs w:val="28"/>
        </w:rPr>
        <w:t>в сфере связи, информационных технологий и массовых коммуникаций</w:t>
      </w:r>
      <w:r w:rsidRPr="00682D36">
        <w:rPr>
          <w:sz w:val="28"/>
          <w:szCs w:val="28"/>
        </w:rPr>
        <w:t>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виды, назначение и технологии организации проверочных процедур;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lastRenderedPageBreak/>
        <w:t>институт предварительной проверки жалобы и иной информации, поступившей в Управление;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процедура организации проверки: порядок, этапы, инструменты проведения;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ограничения при проведении проверочных процедур;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 xml:space="preserve">меры, принимаемые по результатам </w:t>
      </w:r>
      <w:r w:rsidR="00445DE5">
        <w:rPr>
          <w:sz w:val="28"/>
          <w:szCs w:val="28"/>
        </w:rPr>
        <w:t xml:space="preserve">мероприятий контроля </w:t>
      </w:r>
      <w:r w:rsidR="00095203">
        <w:rPr>
          <w:sz w:val="28"/>
          <w:szCs w:val="28"/>
        </w:rPr>
        <w:t xml:space="preserve">и </w:t>
      </w:r>
      <w:r w:rsidR="00445DE5">
        <w:rPr>
          <w:sz w:val="28"/>
          <w:szCs w:val="28"/>
        </w:rPr>
        <w:t>надзора</w:t>
      </w:r>
      <w:r w:rsidRPr="00F66E14">
        <w:rPr>
          <w:sz w:val="28"/>
          <w:szCs w:val="28"/>
        </w:rPr>
        <w:t>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принципы предоставления государственных услуг;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требования к предоставлению государственных услуг;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порядок, требования, этапы и принципы разработки и применения административного регламента;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порядок предоставления  государственных услуг в электронной форме;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 понятие и принципы функционирования, назначение портала государственных услуг;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права заявителей при получении  государственных услуг;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обязанности государственных органов, предоставляющих  государственные услуги;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>стандарт предоставления  государственной услуги: требования и порядок разработки.</w:t>
      </w:r>
    </w:p>
    <w:p w:rsidR="00F66E14" w:rsidRPr="00F66E14" w:rsidRDefault="00F66E14" w:rsidP="00C74EE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E14">
        <w:rPr>
          <w:sz w:val="28"/>
          <w:szCs w:val="28"/>
        </w:rPr>
        <w:t xml:space="preserve">понятие, процедуры рассмотрения обращений граждан; </w:t>
      </w:r>
    </w:p>
    <w:p w:rsidR="00F66E14" w:rsidRDefault="00F66E14" w:rsidP="00C74EEB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 w:bidi="en-US"/>
        </w:rPr>
      </w:pPr>
      <w:r w:rsidRPr="004D4B7B">
        <w:rPr>
          <w:sz w:val="28"/>
          <w:szCs w:val="28"/>
          <w:lang w:eastAsia="en-US" w:bidi="en-US"/>
        </w:rPr>
        <w:t>порядок административного производства.</w:t>
      </w:r>
    </w:p>
    <w:p w:rsidR="00172222" w:rsidRPr="0082008E" w:rsidRDefault="0082008E" w:rsidP="00C74EEB">
      <w:pPr>
        <w:pStyle w:val="ac"/>
        <w:numPr>
          <w:ilvl w:val="0"/>
          <w:numId w:val="17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2008E">
        <w:rPr>
          <w:sz w:val="28"/>
          <w:szCs w:val="28"/>
        </w:rPr>
        <w:t>порядка работы с документами, предназначенными для служебного пользования.</w:t>
      </w:r>
    </w:p>
    <w:p w:rsidR="00E56B62" w:rsidRPr="008173BD" w:rsidRDefault="00873E29" w:rsidP="00C74EEB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2</w:t>
      </w:r>
      <w:r w:rsidR="00CD1ED0" w:rsidRPr="008173BD">
        <w:rPr>
          <w:sz w:val="28"/>
          <w:szCs w:val="28"/>
        </w:rPr>
        <w:t>.2.</w:t>
      </w:r>
      <w:r w:rsidRPr="008173BD">
        <w:rPr>
          <w:sz w:val="28"/>
          <w:szCs w:val="28"/>
        </w:rPr>
        <w:t>6</w:t>
      </w:r>
      <w:r w:rsidR="00CD1ED0" w:rsidRPr="008173BD">
        <w:rPr>
          <w:sz w:val="28"/>
          <w:szCs w:val="28"/>
        </w:rPr>
        <w:t>.</w:t>
      </w:r>
      <w:r w:rsidR="00815061" w:rsidRPr="008173BD">
        <w:rPr>
          <w:sz w:val="28"/>
          <w:szCs w:val="28"/>
        </w:rPr>
        <w:t xml:space="preserve"> </w:t>
      </w:r>
      <w:r w:rsidR="00771042" w:rsidRPr="008173BD">
        <w:rPr>
          <w:sz w:val="28"/>
          <w:szCs w:val="28"/>
        </w:rPr>
        <w:t xml:space="preserve">Гражданский служащий, замещающий должность должен обладать следующими </w:t>
      </w:r>
      <w:r w:rsidR="00771042" w:rsidRPr="00FC2F28">
        <w:rPr>
          <w:b/>
          <w:sz w:val="28"/>
          <w:szCs w:val="28"/>
        </w:rPr>
        <w:t>функциональными у</w:t>
      </w:r>
      <w:r w:rsidR="00815061" w:rsidRPr="00FC2F28">
        <w:rPr>
          <w:b/>
          <w:sz w:val="28"/>
          <w:szCs w:val="28"/>
        </w:rPr>
        <w:t>мения</w:t>
      </w:r>
      <w:r w:rsidR="00771042" w:rsidRPr="00FC2F28">
        <w:rPr>
          <w:b/>
          <w:sz w:val="28"/>
          <w:szCs w:val="28"/>
        </w:rPr>
        <w:t>ми</w:t>
      </w:r>
      <w:r w:rsidR="00815061" w:rsidRPr="008173BD">
        <w:rPr>
          <w:sz w:val="28"/>
          <w:szCs w:val="28"/>
        </w:rPr>
        <w:t>:</w:t>
      </w:r>
    </w:p>
    <w:p w:rsidR="00682D36" w:rsidRPr="00682D36" w:rsidRDefault="00682D36" w:rsidP="00682D36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36">
        <w:rPr>
          <w:rFonts w:ascii="Times New Roman" w:hAnsi="Times New Roman" w:cs="Times New Roman"/>
          <w:sz w:val="28"/>
          <w:szCs w:val="28"/>
        </w:rPr>
        <w:t xml:space="preserve">планирования проверок и иных мероприятий по надзору и </w:t>
      </w:r>
      <w:proofErr w:type="gramStart"/>
      <w:r w:rsidRPr="00682D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82D36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</w:t>
      </w:r>
      <w:r w:rsidR="00465516">
        <w:rPr>
          <w:rFonts w:ascii="Times New Roman" w:hAnsi="Times New Roman" w:cs="Times New Roman"/>
          <w:sz w:val="28"/>
          <w:szCs w:val="28"/>
        </w:rPr>
        <w:t>сфере связи</w:t>
      </w:r>
      <w:r w:rsidRPr="00682D36">
        <w:rPr>
          <w:rFonts w:ascii="Times New Roman" w:hAnsi="Times New Roman" w:cs="Times New Roman"/>
          <w:sz w:val="28"/>
          <w:szCs w:val="28"/>
        </w:rPr>
        <w:t>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>организации и проведения плановых и внеплановых документарных и выездных проверок;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>осуществление контроля исполнения предписаний, решений и других распорядительных документов;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 xml:space="preserve">формирования и ведения реестров для обеспечения контрольно-надзорных полномочий; 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>организация и проведение мероприятий систематического наблюдения;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 xml:space="preserve">формирование и ведение Реестра операторов </w:t>
      </w:r>
      <w:r w:rsidR="00465516">
        <w:rPr>
          <w:bCs/>
          <w:sz w:val="28"/>
          <w:szCs w:val="28"/>
        </w:rPr>
        <w:t>связи</w:t>
      </w:r>
      <w:r w:rsidRPr="00682D36">
        <w:rPr>
          <w:bCs/>
          <w:sz w:val="28"/>
          <w:szCs w:val="28"/>
        </w:rPr>
        <w:t>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>рассмотрение запросов, ходатайств, уведомлений, жалоб;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>проведение консультаций;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 xml:space="preserve">работа в единой информационной системе </w:t>
      </w:r>
      <w:proofErr w:type="spellStart"/>
      <w:r w:rsidRPr="00682D36">
        <w:rPr>
          <w:bCs/>
          <w:sz w:val="28"/>
          <w:szCs w:val="28"/>
        </w:rPr>
        <w:t>Роскомнадзора</w:t>
      </w:r>
      <w:proofErr w:type="spellEnd"/>
      <w:r w:rsidRPr="00682D36">
        <w:rPr>
          <w:bCs/>
          <w:sz w:val="28"/>
          <w:szCs w:val="28"/>
        </w:rPr>
        <w:t>, программных подсистемах;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>работа с информационно-правовыми системами;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 xml:space="preserve">работа с нормативными и нормативными правовыми актами; 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 xml:space="preserve">подготовка отчетов, докладов и других материалов;  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bCs/>
          <w:sz w:val="28"/>
          <w:szCs w:val="28"/>
        </w:rPr>
        <w:t xml:space="preserve">подготовка деловых писем, ведение деловых переговоров; 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sz w:val="28"/>
          <w:szCs w:val="28"/>
        </w:rPr>
        <w:lastRenderedPageBreak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sz w:val="28"/>
          <w:szCs w:val="28"/>
        </w:rPr>
        <w:t>организация судебной работы в области защиты прав субъектов персональных данных в сети «Интернет»;</w:t>
      </w:r>
    </w:p>
    <w:p w:rsidR="00682D36" w:rsidRPr="00682D36" w:rsidRDefault="00682D36" w:rsidP="00682D36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682D36">
        <w:rPr>
          <w:sz w:val="28"/>
          <w:szCs w:val="28"/>
        </w:rPr>
        <w:t>ведение административного производства.</w:t>
      </w:r>
    </w:p>
    <w:p w:rsidR="000D72A0" w:rsidRPr="000D72A0" w:rsidRDefault="000D72A0" w:rsidP="00C74EEB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36">
        <w:rPr>
          <w:rFonts w:ascii="Times New Roman" w:hAnsi="Times New Roman" w:cs="Times New Roman"/>
          <w:sz w:val="28"/>
          <w:szCs w:val="28"/>
        </w:rPr>
        <w:t>организация брифингов, пресс-конференци</w:t>
      </w:r>
      <w:r w:rsidRPr="000D72A0">
        <w:rPr>
          <w:rFonts w:ascii="Times New Roman" w:hAnsi="Times New Roman" w:cs="Times New Roman"/>
          <w:sz w:val="28"/>
          <w:szCs w:val="28"/>
        </w:rPr>
        <w:t xml:space="preserve">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 </w:t>
      </w:r>
    </w:p>
    <w:p w:rsidR="000D72A0" w:rsidRPr="00E86F82" w:rsidRDefault="000D72A0" w:rsidP="00E86F82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A0">
        <w:rPr>
          <w:rFonts w:ascii="Times New Roman" w:hAnsi="Times New Roman" w:cs="Times New Roman"/>
          <w:sz w:val="28"/>
          <w:szCs w:val="28"/>
        </w:rPr>
        <w:t xml:space="preserve">ведение телефонных </w:t>
      </w:r>
      <w:r w:rsidR="005E2A6F">
        <w:rPr>
          <w:rFonts w:ascii="Times New Roman" w:hAnsi="Times New Roman" w:cs="Times New Roman"/>
          <w:sz w:val="28"/>
          <w:szCs w:val="28"/>
        </w:rPr>
        <w:t>переговоров</w:t>
      </w:r>
      <w:r w:rsidRPr="00E86F82">
        <w:rPr>
          <w:rFonts w:ascii="Times New Roman" w:hAnsi="Times New Roman" w:cs="Times New Roman"/>
          <w:sz w:val="28"/>
          <w:szCs w:val="28"/>
        </w:rPr>
        <w:t>.</w:t>
      </w:r>
    </w:p>
    <w:p w:rsidR="000D72A0" w:rsidRPr="008173BD" w:rsidRDefault="000D72A0" w:rsidP="00C74E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BC0" w:rsidRPr="008173BD" w:rsidRDefault="00A94BC0" w:rsidP="00C74E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0"/>
      <w:bookmarkEnd w:id="1"/>
      <w:r w:rsidRPr="008173BD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A94BC0" w:rsidRPr="008173BD" w:rsidRDefault="00A94BC0" w:rsidP="00C74E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BD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EB18F8" w:rsidRPr="008173BD" w:rsidRDefault="00EB18F8" w:rsidP="00C74EE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030BA" w:rsidRDefault="005030BA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BD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имеет права, установленные статьей 14 Федерального закона 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proofErr w:type="spellStart"/>
      <w:r w:rsidRPr="008173B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173BD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8173B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17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2A0" w:rsidRPr="000D72A0" w:rsidRDefault="000D72A0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A0">
        <w:rPr>
          <w:rFonts w:ascii="Times New Roman" w:hAnsi="Times New Roman" w:cs="Times New Roman"/>
          <w:sz w:val="28"/>
          <w:szCs w:val="28"/>
        </w:rPr>
        <w:t xml:space="preserve">3.1. Гражданский служащий в соответствии со статьей 9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A0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BA" w:rsidRPr="008173BD" w:rsidRDefault="005030BA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B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</w:t>
      </w:r>
      <w:r w:rsidRPr="00D26406">
        <w:rPr>
          <w:rFonts w:ascii="Times New Roman" w:hAnsi="Times New Roman" w:cs="Times New Roman"/>
          <w:b/>
          <w:sz w:val="28"/>
          <w:szCs w:val="28"/>
        </w:rPr>
        <w:t>правами</w:t>
      </w:r>
      <w:r w:rsidRPr="008173BD">
        <w:rPr>
          <w:rFonts w:ascii="Times New Roman" w:hAnsi="Times New Roman" w:cs="Times New Roman"/>
          <w:sz w:val="28"/>
          <w:szCs w:val="28"/>
        </w:rPr>
        <w:t xml:space="preserve">, необходимыми для реализации </w:t>
      </w:r>
      <w:r w:rsidRPr="00D26406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8173BD">
        <w:rPr>
          <w:rFonts w:ascii="Times New Roman" w:hAnsi="Times New Roman" w:cs="Times New Roman"/>
          <w:sz w:val="28"/>
          <w:szCs w:val="28"/>
        </w:rPr>
        <w:t>:</w:t>
      </w:r>
    </w:p>
    <w:p w:rsidR="000D72A0" w:rsidRPr="009B2581" w:rsidRDefault="000D72A0" w:rsidP="00C74EEB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581">
        <w:rPr>
          <w:sz w:val="28"/>
          <w:szCs w:val="28"/>
        </w:rPr>
        <w:t>принимать решения в соответствии с должностными обязанностями;</w:t>
      </w:r>
    </w:p>
    <w:p w:rsidR="000D72A0" w:rsidRPr="009B2581" w:rsidRDefault="000D72A0" w:rsidP="00C74EEB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581">
        <w:rPr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0D72A0" w:rsidRPr="009B2581" w:rsidRDefault="000D72A0" w:rsidP="00C74EEB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581">
        <w:rPr>
          <w:sz w:val="28"/>
          <w:szCs w:val="28"/>
        </w:rPr>
        <w:t>знакомиться с проектами решений руководства Управления, касающимися деятельности отдела;</w:t>
      </w:r>
    </w:p>
    <w:p w:rsidR="000D72A0" w:rsidRPr="009B2581" w:rsidRDefault="000D72A0" w:rsidP="00C74EEB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581">
        <w:rPr>
          <w:sz w:val="28"/>
          <w:szCs w:val="28"/>
        </w:rPr>
        <w:t xml:space="preserve">вносить на рассмотрение </w:t>
      </w:r>
      <w:r w:rsidR="00382AF8" w:rsidRPr="009B2581">
        <w:rPr>
          <w:sz w:val="28"/>
          <w:szCs w:val="28"/>
        </w:rPr>
        <w:t xml:space="preserve">начальнику отдела </w:t>
      </w:r>
      <w:r w:rsidRPr="009B2581">
        <w:rPr>
          <w:sz w:val="28"/>
          <w:szCs w:val="28"/>
        </w:rPr>
        <w:t>предложения по улучшению деятельности отдела;</w:t>
      </w:r>
    </w:p>
    <w:p w:rsidR="000D72A0" w:rsidRPr="009B2581" w:rsidRDefault="000D72A0" w:rsidP="00C74EEB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581">
        <w:rPr>
          <w:sz w:val="28"/>
          <w:szCs w:val="28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0D72A0" w:rsidRPr="009B2581" w:rsidRDefault="000D72A0" w:rsidP="00C74EEB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581">
        <w:rPr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0D72A0" w:rsidRPr="009B2581" w:rsidRDefault="000D72A0" w:rsidP="00C74EEB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581">
        <w:rPr>
          <w:sz w:val="28"/>
          <w:szCs w:val="28"/>
        </w:rPr>
        <w:t>иные права, предусмотренные законодательством Российской Федерации.</w:t>
      </w:r>
    </w:p>
    <w:p w:rsidR="00D26406" w:rsidRPr="009B2581" w:rsidRDefault="00E60642" w:rsidP="009B7981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81">
        <w:rPr>
          <w:rFonts w:ascii="Times New Roman" w:hAnsi="Times New Roman" w:cs="Times New Roman"/>
          <w:sz w:val="28"/>
          <w:szCs w:val="28"/>
        </w:rPr>
        <w:t>3.</w:t>
      </w:r>
      <w:r w:rsidR="00C31565" w:rsidRPr="009B2581">
        <w:rPr>
          <w:rFonts w:ascii="Times New Roman" w:hAnsi="Times New Roman" w:cs="Times New Roman"/>
          <w:sz w:val="28"/>
          <w:szCs w:val="28"/>
        </w:rPr>
        <w:t>2</w:t>
      </w:r>
      <w:r w:rsidRPr="009B2581">
        <w:rPr>
          <w:rFonts w:ascii="Times New Roman" w:hAnsi="Times New Roman" w:cs="Times New Roman"/>
          <w:sz w:val="28"/>
          <w:szCs w:val="28"/>
        </w:rPr>
        <w:t xml:space="preserve">. </w:t>
      </w:r>
      <w:r w:rsidR="00C11B6C" w:rsidRPr="009B2581">
        <w:rPr>
          <w:rFonts w:ascii="Times New Roman" w:hAnsi="Times New Roman" w:cs="Times New Roman"/>
          <w:sz w:val="28"/>
          <w:szCs w:val="28"/>
        </w:rPr>
        <w:t>На гражданского служащего, замещающего должность</w:t>
      </w:r>
      <w:r w:rsidR="00465516">
        <w:rPr>
          <w:rFonts w:ascii="Times New Roman" w:hAnsi="Times New Roman" w:cs="Times New Roman"/>
          <w:sz w:val="28"/>
          <w:szCs w:val="28"/>
        </w:rPr>
        <w:t>,</w:t>
      </w:r>
      <w:r w:rsidR="00C11B6C" w:rsidRPr="009B2581">
        <w:rPr>
          <w:rFonts w:ascii="Times New Roman" w:hAnsi="Times New Roman" w:cs="Times New Roman"/>
          <w:sz w:val="28"/>
          <w:szCs w:val="28"/>
        </w:rPr>
        <w:t xml:space="preserve"> в пределах его компетенции возложены следующие </w:t>
      </w:r>
      <w:r w:rsidR="00C11B6C" w:rsidRPr="009B2581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A94BC0" w:rsidRPr="009B2581">
        <w:rPr>
          <w:rFonts w:ascii="Times New Roman" w:hAnsi="Times New Roman" w:cs="Times New Roman"/>
          <w:sz w:val="28"/>
          <w:szCs w:val="28"/>
        </w:rPr>
        <w:t>:</w:t>
      </w:r>
    </w:p>
    <w:p w:rsidR="001C544E" w:rsidRPr="009B2581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581">
        <w:rPr>
          <w:rFonts w:ascii="Times New Roman" w:hAnsi="Times New Roman" w:cs="Times New Roman"/>
          <w:sz w:val="28"/>
          <w:szCs w:val="28"/>
        </w:rPr>
        <w:t xml:space="preserve">1) организация и осуществление государственного контроля и надзора за </w:t>
      </w:r>
      <w:r w:rsidRPr="009B2581">
        <w:rPr>
          <w:rFonts w:ascii="Times New Roman" w:hAnsi="Times New Roman" w:cs="Times New Roman"/>
          <w:sz w:val="28"/>
          <w:szCs w:val="28"/>
        </w:rPr>
        <w:lastRenderedPageBreak/>
        <w:t>деятельностью субъектов надзора – государственных органов, органов местного самоуправления, юридических лиц, индивидуальных пре</w:t>
      </w:r>
      <w:r w:rsidR="005E2A6F">
        <w:rPr>
          <w:rFonts w:ascii="Times New Roman" w:hAnsi="Times New Roman" w:cs="Times New Roman"/>
          <w:sz w:val="28"/>
          <w:szCs w:val="28"/>
        </w:rPr>
        <w:t>дпринимателей и физических лиц: в сфере связи, информационных технологий и массовых коммуникаций</w:t>
      </w:r>
      <w:r w:rsidR="00067BCB">
        <w:rPr>
          <w:rFonts w:ascii="Times New Roman" w:hAnsi="Times New Roman" w:cs="Times New Roman"/>
          <w:sz w:val="28"/>
          <w:szCs w:val="28"/>
        </w:rPr>
        <w:t>.</w:t>
      </w:r>
    </w:p>
    <w:p w:rsidR="001C544E" w:rsidRPr="009B2581" w:rsidRDefault="00067BCB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544E" w:rsidRPr="009B2581">
        <w:rPr>
          <w:rFonts w:ascii="Times New Roman" w:hAnsi="Times New Roman" w:cs="Times New Roman"/>
          <w:sz w:val="28"/>
          <w:szCs w:val="28"/>
        </w:rPr>
        <w:t>) 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1C544E" w:rsidRPr="009B2581" w:rsidRDefault="00067BCB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44E" w:rsidRPr="009B2581">
        <w:rPr>
          <w:rFonts w:ascii="Times New Roman" w:hAnsi="Times New Roman" w:cs="Times New Roman"/>
          <w:sz w:val="28"/>
          <w:szCs w:val="28"/>
        </w:rPr>
        <w:t>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1C544E" w:rsidRPr="009B2581" w:rsidRDefault="00067BCB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44E" w:rsidRPr="009B2581">
        <w:rPr>
          <w:rFonts w:ascii="Times New Roman" w:hAnsi="Times New Roman" w:cs="Times New Roman"/>
          <w:sz w:val="28"/>
          <w:szCs w:val="28"/>
        </w:rPr>
        <w:t>) внесение установленным порядком сведений (информации) в Единую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(ЕИС).</w:t>
      </w:r>
    </w:p>
    <w:p w:rsidR="001C544E" w:rsidRPr="009B2581" w:rsidRDefault="00067BCB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44E" w:rsidRPr="009B2581">
        <w:rPr>
          <w:rFonts w:ascii="Times New Roman" w:hAnsi="Times New Roman" w:cs="Times New Roman"/>
          <w:sz w:val="28"/>
          <w:szCs w:val="28"/>
        </w:rPr>
        <w:t>) 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1C544E" w:rsidRPr="009B2581" w:rsidRDefault="00067BCB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44E" w:rsidRPr="009B2581">
        <w:rPr>
          <w:rFonts w:ascii="Times New Roman" w:hAnsi="Times New Roman" w:cs="Times New Roman"/>
          <w:sz w:val="28"/>
          <w:szCs w:val="28"/>
        </w:rPr>
        <w:t>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1C544E" w:rsidRPr="009B2581" w:rsidRDefault="00067BCB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44E" w:rsidRPr="009B2581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1C544E" w:rsidRPr="009B2581" w:rsidRDefault="00067BCB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544E" w:rsidRPr="009B2581">
        <w:rPr>
          <w:rFonts w:ascii="Times New Roman" w:hAnsi="Times New Roman" w:cs="Times New Roman"/>
          <w:sz w:val="28"/>
          <w:szCs w:val="28"/>
        </w:rPr>
        <w:t>)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544E" w:rsidRPr="009B2581">
        <w:rPr>
          <w:rFonts w:ascii="Times New Roman" w:hAnsi="Times New Roman" w:cs="Times New Roman"/>
          <w:sz w:val="28"/>
          <w:szCs w:val="28"/>
        </w:rPr>
        <w:t>) контроль сроков устранения нарушений, указанных в документах по результатам проведения проверок по контролю;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544E" w:rsidRPr="009B2581">
        <w:rPr>
          <w:rFonts w:ascii="Times New Roman" w:hAnsi="Times New Roman" w:cs="Times New Roman"/>
          <w:sz w:val="28"/>
          <w:szCs w:val="28"/>
        </w:rPr>
        <w:t>) 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544E" w:rsidRPr="009B2581">
        <w:rPr>
          <w:rFonts w:ascii="Times New Roman" w:hAnsi="Times New Roman" w:cs="Times New Roman"/>
          <w:sz w:val="28"/>
          <w:szCs w:val="28"/>
        </w:rPr>
        <w:t>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544E" w:rsidRPr="009B2581">
        <w:rPr>
          <w:rFonts w:ascii="Times New Roman" w:hAnsi="Times New Roman" w:cs="Times New Roman"/>
          <w:sz w:val="28"/>
          <w:szCs w:val="28"/>
        </w:rPr>
        <w:t xml:space="preserve">) участие в планировании проверок и иных мероприятий по надзору и </w:t>
      </w:r>
      <w:proofErr w:type="gramStart"/>
      <w:r w:rsidR="001C544E" w:rsidRPr="009B25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C544E" w:rsidRPr="009B2581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</w:t>
      </w:r>
      <w:r w:rsidR="00095203">
        <w:rPr>
          <w:rFonts w:ascii="Times New Roman" w:hAnsi="Times New Roman" w:cs="Times New Roman"/>
          <w:sz w:val="28"/>
          <w:szCs w:val="28"/>
        </w:rPr>
        <w:t>связи</w:t>
      </w:r>
      <w:r w:rsidR="001C544E" w:rsidRPr="009B2581">
        <w:rPr>
          <w:rFonts w:ascii="Times New Roman" w:hAnsi="Times New Roman" w:cs="Times New Roman"/>
          <w:sz w:val="28"/>
          <w:szCs w:val="28"/>
        </w:rPr>
        <w:t>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C544E" w:rsidRPr="009B2581">
        <w:rPr>
          <w:rFonts w:ascii="Times New Roman" w:hAnsi="Times New Roman" w:cs="Times New Roman"/>
          <w:sz w:val="28"/>
          <w:szCs w:val="28"/>
        </w:rPr>
        <w:t>) подготовка информационных материалов для интернет-сайта Управления;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C544E" w:rsidRPr="009B2581">
        <w:rPr>
          <w:rFonts w:ascii="Times New Roman" w:hAnsi="Times New Roman" w:cs="Times New Roman"/>
          <w:sz w:val="28"/>
          <w:szCs w:val="28"/>
        </w:rPr>
        <w:t>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C544E" w:rsidRPr="009B2581">
        <w:rPr>
          <w:rFonts w:ascii="Times New Roman" w:hAnsi="Times New Roman" w:cs="Times New Roman"/>
          <w:sz w:val="28"/>
          <w:szCs w:val="28"/>
        </w:rPr>
        <w:t xml:space="preserve">) по поручению начальника отдела выполнение обязанности иного </w:t>
      </w:r>
      <w:r w:rsidR="001C544E" w:rsidRPr="009B2581"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 на период его отсутствия;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C544E" w:rsidRPr="009B2581">
        <w:rPr>
          <w:rFonts w:ascii="Times New Roman" w:hAnsi="Times New Roman" w:cs="Times New Roman"/>
          <w:sz w:val="28"/>
          <w:szCs w:val="28"/>
        </w:rPr>
        <w:t xml:space="preserve">) выполнение служебных поручений руководителя и заместителя руководителя и начальника </w:t>
      </w:r>
      <w:r w:rsidR="00095203">
        <w:rPr>
          <w:rFonts w:ascii="Times New Roman" w:hAnsi="Times New Roman" w:cs="Times New Roman"/>
          <w:sz w:val="28"/>
          <w:szCs w:val="28"/>
        </w:rPr>
        <w:t>о</w:t>
      </w:r>
      <w:r w:rsidR="001C544E" w:rsidRPr="009B2581">
        <w:rPr>
          <w:rFonts w:ascii="Times New Roman" w:hAnsi="Times New Roman" w:cs="Times New Roman"/>
          <w:sz w:val="28"/>
          <w:szCs w:val="28"/>
        </w:rPr>
        <w:t>тдела Управления, данных в пределах полномочий, установленных законодательством Российской Федерации;</w:t>
      </w:r>
    </w:p>
    <w:p w:rsidR="001C544E" w:rsidRPr="009B2581" w:rsidRDefault="007E7140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C544E" w:rsidRPr="009B2581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рассмотрении.</w:t>
      </w:r>
    </w:p>
    <w:p w:rsidR="00E00C96" w:rsidRPr="009B2581" w:rsidRDefault="007E7140" w:rsidP="00E00C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00C96" w:rsidRPr="009B2581">
        <w:rPr>
          <w:sz w:val="28"/>
          <w:szCs w:val="28"/>
        </w:rPr>
        <w:t xml:space="preserve">) </w:t>
      </w:r>
      <w:r w:rsidR="00693AB6" w:rsidRPr="009B2581">
        <w:rPr>
          <w:sz w:val="28"/>
          <w:szCs w:val="28"/>
        </w:rPr>
        <w:t>проведение</w:t>
      </w:r>
      <w:r w:rsidR="00E00C96" w:rsidRPr="009B2581">
        <w:rPr>
          <w:sz w:val="28"/>
          <w:szCs w:val="28"/>
        </w:rPr>
        <w:t xml:space="preserve"> мероприятий по профилактике нарушений обязательных требований.</w:t>
      </w:r>
    </w:p>
    <w:p w:rsidR="00682D36" w:rsidRPr="009B2581" w:rsidRDefault="007E7140" w:rsidP="00682D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82D36" w:rsidRPr="009B2581">
        <w:rPr>
          <w:rFonts w:ascii="Times New Roman" w:hAnsi="Times New Roman" w:cs="Times New Roman"/>
          <w:sz w:val="28"/>
          <w:szCs w:val="28"/>
        </w:rPr>
        <w:t>) подготовка или согласование информационных материалов для интернет-сайта Управления;</w:t>
      </w:r>
    </w:p>
    <w:p w:rsidR="00D26406" w:rsidRPr="009B2581" w:rsidRDefault="007E7140" w:rsidP="003814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E3EE2" w:rsidRPr="009B2581">
        <w:rPr>
          <w:sz w:val="28"/>
          <w:szCs w:val="28"/>
        </w:rPr>
        <w:t>)</w:t>
      </w:r>
      <w:r w:rsidR="00D26406" w:rsidRPr="009B2581">
        <w:rPr>
          <w:sz w:val="28"/>
          <w:szCs w:val="28"/>
        </w:rPr>
        <w:t xml:space="preserve"> </w:t>
      </w:r>
      <w:r w:rsidR="000D72A0" w:rsidRPr="009B2581">
        <w:rPr>
          <w:sz w:val="28"/>
          <w:szCs w:val="28"/>
        </w:rPr>
        <w:t>осуществление контроля полноты и своевременности рассмотрения  обращений граждан и юридических лиц;</w:t>
      </w:r>
    </w:p>
    <w:p w:rsidR="000D72A0" w:rsidRDefault="007E7140" w:rsidP="003814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="003E3EE2" w:rsidRPr="009B2581">
        <w:rPr>
          <w:sz w:val="28"/>
          <w:szCs w:val="28"/>
        </w:rPr>
        <w:t xml:space="preserve"> </w:t>
      </w:r>
      <w:r w:rsidR="009B2581" w:rsidRPr="009B2581">
        <w:rPr>
          <w:sz w:val="28"/>
          <w:szCs w:val="28"/>
        </w:rPr>
        <w:t>взаимодействие с</w:t>
      </w:r>
      <w:r w:rsidR="00E86F82" w:rsidRPr="009B2581">
        <w:rPr>
          <w:sz w:val="28"/>
          <w:szCs w:val="28"/>
        </w:rPr>
        <w:t xml:space="preserve"> территориальны</w:t>
      </w:r>
      <w:r w:rsidR="009B2581" w:rsidRPr="009B2581">
        <w:rPr>
          <w:sz w:val="28"/>
          <w:szCs w:val="28"/>
        </w:rPr>
        <w:t>ми</w:t>
      </w:r>
      <w:r w:rsidR="00E86F82" w:rsidRPr="009B2581">
        <w:rPr>
          <w:sz w:val="28"/>
          <w:szCs w:val="28"/>
        </w:rPr>
        <w:t xml:space="preserve"> орган</w:t>
      </w:r>
      <w:r w:rsidR="009B2581" w:rsidRPr="009B2581">
        <w:rPr>
          <w:sz w:val="28"/>
          <w:szCs w:val="28"/>
        </w:rPr>
        <w:t>ами</w:t>
      </w:r>
      <w:r w:rsidR="00E86F82" w:rsidRPr="009B2581">
        <w:rPr>
          <w:sz w:val="28"/>
          <w:szCs w:val="28"/>
        </w:rPr>
        <w:t xml:space="preserve"> </w:t>
      </w:r>
      <w:proofErr w:type="spellStart"/>
      <w:r w:rsidR="00E86F82" w:rsidRPr="009B2581">
        <w:rPr>
          <w:sz w:val="28"/>
          <w:szCs w:val="28"/>
        </w:rPr>
        <w:t>Роскомнадзора</w:t>
      </w:r>
      <w:proofErr w:type="spellEnd"/>
      <w:r w:rsidR="00E86F82" w:rsidRPr="009B2581">
        <w:rPr>
          <w:sz w:val="28"/>
          <w:szCs w:val="28"/>
        </w:rPr>
        <w:t xml:space="preserve"> по направлениям, входящим в ко</w:t>
      </w:r>
      <w:r w:rsidR="001479A7" w:rsidRPr="009B2581">
        <w:rPr>
          <w:sz w:val="28"/>
          <w:szCs w:val="28"/>
        </w:rPr>
        <w:t>мпетенцию отдела.</w:t>
      </w:r>
    </w:p>
    <w:p w:rsidR="00CE7361" w:rsidRPr="0069605A" w:rsidRDefault="00CE7361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05A">
        <w:rPr>
          <w:sz w:val="28"/>
          <w:szCs w:val="28"/>
        </w:rPr>
        <w:t>3.3. </w:t>
      </w:r>
      <w:proofErr w:type="gramStart"/>
      <w:r w:rsidRPr="0069605A">
        <w:rPr>
          <w:sz w:val="28"/>
          <w:szCs w:val="28"/>
        </w:rPr>
        <w:t xml:space="preserve">Гражданский служащий в соответствии с Федеральным </w:t>
      </w:r>
      <w:hyperlink r:id="rId11" w:history="1">
        <w:r w:rsidRPr="0069605A">
          <w:rPr>
            <w:sz w:val="28"/>
            <w:szCs w:val="28"/>
          </w:rPr>
          <w:t>законом</w:t>
        </w:r>
      </w:hyperlink>
      <w:r w:rsidRPr="0069605A"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Федерации», служебным распорядком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</w:t>
      </w:r>
      <w:r w:rsidR="00B27E44">
        <w:rPr>
          <w:sz w:val="28"/>
          <w:szCs w:val="28"/>
        </w:rPr>
        <w:t>Республике Дагестан</w:t>
      </w:r>
      <w:r w:rsidRPr="0069605A">
        <w:rPr>
          <w:sz w:val="28"/>
          <w:szCs w:val="28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Pr="0069605A">
        <w:rPr>
          <w:sz w:val="28"/>
          <w:szCs w:val="28"/>
        </w:rPr>
        <w:t xml:space="preserve"> в связи с поступлением на гражданскую службу.</w:t>
      </w:r>
    </w:p>
    <w:p w:rsidR="00CE7361" w:rsidRPr="0069605A" w:rsidRDefault="00CE7361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05A">
        <w:rPr>
          <w:sz w:val="28"/>
          <w:szCs w:val="28"/>
        </w:rPr>
        <w:t xml:space="preserve">3.4. Гражданский служащий в соответствии со </w:t>
      </w:r>
      <w:hyperlink r:id="rId12" w:history="1">
        <w:r w:rsidRPr="0069605A">
          <w:rPr>
            <w:sz w:val="28"/>
            <w:szCs w:val="28"/>
          </w:rPr>
          <w:t>статьей 9</w:t>
        </w:r>
      </w:hyperlink>
      <w:r w:rsidRPr="0069605A">
        <w:rPr>
          <w:sz w:val="28"/>
          <w:szCs w:val="28"/>
        </w:rPr>
        <w:t xml:space="preserve"> Федерального закона </w:t>
      </w:r>
      <w:r w:rsidRPr="00A7288C">
        <w:rPr>
          <w:sz w:val="28"/>
          <w:szCs w:val="28"/>
        </w:rPr>
        <w:t>от 25 декабря 2008 г. № 273-ФЗ «О противодействии коррупции»</w:t>
      </w:r>
      <w:r w:rsidRPr="0069605A">
        <w:rPr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E7361" w:rsidRPr="0069605A" w:rsidRDefault="00CE7361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05A">
        <w:rPr>
          <w:sz w:val="28"/>
          <w:szCs w:val="28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E7361" w:rsidRPr="0069605A" w:rsidRDefault="00CE7361" w:rsidP="00C74EEB">
      <w:pPr>
        <w:widowControl w:val="0"/>
        <w:autoSpaceDE w:val="0"/>
        <w:autoSpaceDN w:val="0"/>
        <w:ind w:firstLine="709"/>
        <w:jc w:val="both"/>
        <w:rPr>
          <w:rFonts w:eastAsia="Arial Unicode MS"/>
          <w:sz w:val="28"/>
          <w:szCs w:val="28"/>
        </w:rPr>
      </w:pPr>
      <w:r w:rsidRPr="0069605A">
        <w:rPr>
          <w:rFonts w:eastAsia="Arial Unicode MS"/>
          <w:sz w:val="28"/>
          <w:szCs w:val="28"/>
        </w:rPr>
        <w:t>3.6. Гражданский служащий, замещающий должность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13380" w:rsidRPr="009B357C" w:rsidRDefault="00C11B6C" w:rsidP="00C74EEB">
      <w:pPr>
        <w:autoSpaceDE w:val="0"/>
        <w:ind w:firstLine="709"/>
        <w:jc w:val="both"/>
        <w:rPr>
          <w:sz w:val="28"/>
          <w:szCs w:val="28"/>
        </w:rPr>
      </w:pPr>
      <w:r w:rsidRPr="001835E4">
        <w:rPr>
          <w:sz w:val="28"/>
          <w:szCs w:val="28"/>
        </w:rPr>
        <w:t>3.</w:t>
      </w:r>
      <w:r w:rsidR="001C544E">
        <w:rPr>
          <w:sz w:val="28"/>
          <w:szCs w:val="28"/>
        </w:rPr>
        <w:t>7</w:t>
      </w:r>
      <w:r w:rsidRPr="001835E4">
        <w:rPr>
          <w:sz w:val="28"/>
          <w:szCs w:val="28"/>
        </w:rPr>
        <w:t xml:space="preserve">. Гражданский служащий, замещающий должность несет персональную ответственность за </w:t>
      </w:r>
      <w:r w:rsidR="00E86F82" w:rsidRPr="001835E4">
        <w:rPr>
          <w:sz w:val="28"/>
          <w:szCs w:val="28"/>
        </w:rPr>
        <w:t>выполнение в установленном порядке функций и задач, определенных положением об отделе, а также должностных обязанностей, предусмотренных настоящим должностным регламентом</w:t>
      </w:r>
      <w:r w:rsidRPr="001835E4">
        <w:rPr>
          <w:sz w:val="28"/>
          <w:szCs w:val="28"/>
        </w:rPr>
        <w:t>.</w:t>
      </w:r>
    </w:p>
    <w:p w:rsidR="00EB18F8" w:rsidRPr="009B357C" w:rsidRDefault="00EB18F8" w:rsidP="00C74EEB">
      <w:pPr>
        <w:autoSpaceDE w:val="0"/>
        <w:jc w:val="both"/>
        <w:rPr>
          <w:sz w:val="28"/>
          <w:szCs w:val="28"/>
        </w:rPr>
      </w:pPr>
    </w:p>
    <w:p w:rsidR="00013380" w:rsidRPr="008173BD" w:rsidRDefault="00BD777B" w:rsidP="00C74EEB">
      <w:pPr>
        <w:jc w:val="center"/>
        <w:rPr>
          <w:b/>
          <w:bCs/>
          <w:sz w:val="28"/>
          <w:szCs w:val="28"/>
        </w:rPr>
      </w:pPr>
      <w:r w:rsidRPr="009B357C">
        <w:rPr>
          <w:b/>
          <w:bCs/>
          <w:sz w:val="28"/>
          <w:szCs w:val="28"/>
        </w:rPr>
        <w:t>4</w:t>
      </w:r>
      <w:r w:rsidR="00013380" w:rsidRPr="009B357C">
        <w:rPr>
          <w:b/>
          <w:bCs/>
          <w:sz w:val="28"/>
          <w:szCs w:val="28"/>
        </w:rPr>
        <w:t>. Перечень вопросов, по которым</w:t>
      </w:r>
      <w:r w:rsidR="00013380" w:rsidRPr="008173BD">
        <w:rPr>
          <w:b/>
          <w:bCs/>
          <w:sz w:val="28"/>
          <w:szCs w:val="28"/>
        </w:rPr>
        <w:t xml:space="preserve"> </w:t>
      </w:r>
      <w:r w:rsidR="00D91A68" w:rsidRPr="008173BD">
        <w:rPr>
          <w:b/>
          <w:bCs/>
          <w:sz w:val="28"/>
          <w:szCs w:val="28"/>
        </w:rPr>
        <w:t>гражданский служащий</w:t>
      </w:r>
      <w:r w:rsidR="00013380" w:rsidRPr="008173BD">
        <w:rPr>
          <w:b/>
          <w:bCs/>
          <w:sz w:val="28"/>
          <w:szCs w:val="28"/>
        </w:rPr>
        <w:t xml:space="preserve"> вправе </w:t>
      </w:r>
      <w:r w:rsidR="00D91A68" w:rsidRPr="008173BD">
        <w:rPr>
          <w:b/>
          <w:bCs/>
          <w:sz w:val="28"/>
          <w:szCs w:val="28"/>
        </w:rPr>
        <w:br/>
      </w:r>
      <w:r w:rsidR="00013380" w:rsidRPr="008173BD">
        <w:rPr>
          <w:b/>
          <w:bCs/>
          <w:sz w:val="28"/>
          <w:szCs w:val="28"/>
        </w:rPr>
        <w:t>или обязан самостоятельно принимать управленческие</w:t>
      </w:r>
      <w:r w:rsidR="00717C3B">
        <w:rPr>
          <w:b/>
          <w:bCs/>
          <w:sz w:val="28"/>
          <w:szCs w:val="28"/>
        </w:rPr>
        <w:t xml:space="preserve"> </w:t>
      </w:r>
      <w:r w:rsidR="00717C3B" w:rsidRPr="007C4954">
        <w:rPr>
          <w:b/>
          <w:sz w:val="28"/>
          <w:szCs w:val="28"/>
        </w:rPr>
        <w:t>и (или) иные</w:t>
      </w:r>
      <w:r w:rsidR="00013380" w:rsidRPr="008173BD">
        <w:rPr>
          <w:b/>
          <w:bCs/>
          <w:sz w:val="28"/>
          <w:szCs w:val="28"/>
        </w:rPr>
        <w:t xml:space="preserve"> решения</w:t>
      </w:r>
    </w:p>
    <w:p w:rsidR="00EB18F8" w:rsidRPr="008173BD" w:rsidRDefault="00EB18F8" w:rsidP="00C74EEB">
      <w:pPr>
        <w:rPr>
          <w:b/>
          <w:bCs/>
          <w:sz w:val="28"/>
          <w:szCs w:val="28"/>
        </w:rPr>
      </w:pPr>
    </w:p>
    <w:p w:rsidR="00CE7361" w:rsidRPr="0069605A" w:rsidRDefault="00CE7361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05A">
        <w:rPr>
          <w:sz w:val="28"/>
          <w:szCs w:val="28"/>
        </w:rPr>
        <w:t>Гражданский служащий, замещающий должность в соответствии со своей компетенцией:</w:t>
      </w:r>
    </w:p>
    <w:p w:rsidR="001C544E" w:rsidRPr="001C544E" w:rsidRDefault="001C544E" w:rsidP="001C5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Pr="001C544E">
        <w:rPr>
          <w:rFonts w:ascii="Times New Roman" w:hAnsi="Times New Roman" w:cs="Times New Roman"/>
          <w:b/>
          <w:sz w:val="28"/>
          <w:szCs w:val="28"/>
        </w:rPr>
        <w:t>Вправе</w:t>
      </w:r>
      <w:r w:rsidRPr="001C544E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1C544E" w:rsidRPr="001C544E" w:rsidRDefault="001C544E" w:rsidP="001C544E">
      <w:pPr>
        <w:pStyle w:val="ae"/>
        <w:numPr>
          <w:ilvl w:val="0"/>
          <w:numId w:val="40"/>
        </w:numPr>
        <w:spacing w:after="0"/>
        <w:ind w:left="0" w:firstLine="709"/>
        <w:jc w:val="both"/>
        <w:rPr>
          <w:sz w:val="28"/>
          <w:szCs w:val="28"/>
        </w:rPr>
      </w:pPr>
      <w:r w:rsidRPr="001C544E">
        <w:rPr>
          <w:sz w:val="28"/>
          <w:szCs w:val="28"/>
        </w:rPr>
        <w:t>информирование начальника или заместителя начальника отдела по вопросам, относящимся к компетенции Управления;</w:t>
      </w:r>
    </w:p>
    <w:p w:rsidR="001C544E" w:rsidRPr="001C544E" w:rsidRDefault="001C544E" w:rsidP="001C544E">
      <w:pPr>
        <w:pStyle w:val="ae"/>
        <w:numPr>
          <w:ilvl w:val="0"/>
          <w:numId w:val="40"/>
        </w:numPr>
        <w:spacing w:after="0"/>
        <w:ind w:left="0" w:firstLine="709"/>
        <w:jc w:val="both"/>
        <w:rPr>
          <w:sz w:val="28"/>
          <w:szCs w:val="28"/>
        </w:rPr>
      </w:pPr>
      <w:r w:rsidRPr="001C544E">
        <w:rPr>
          <w:sz w:val="28"/>
          <w:szCs w:val="28"/>
        </w:rPr>
        <w:t>подготовка проектов запросов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1C544E" w:rsidRPr="001C544E" w:rsidRDefault="001C544E" w:rsidP="001C5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C544E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C544E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1C544E" w:rsidRPr="001C544E" w:rsidRDefault="001C544E" w:rsidP="001C544E">
      <w:pPr>
        <w:pStyle w:val="af6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1C544E">
        <w:rPr>
          <w:sz w:val="28"/>
          <w:szCs w:val="28"/>
        </w:rPr>
        <w:t>по порядку и последовательности</w:t>
      </w:r>
      <w:r w:rsidRPr="001C544E">
        <w:rPr>
          <w:color w:val="FF0000"/>
          <w:sz w:val="28"/>
          <w:szCs w:val="28"/>
        </w:rPr>
        <w:t xml:space="preserve"> </w:t>
      </w:r>
      <w:r w:rsidRPr="001C544E">
        <w:rPr>
          <w:sz w:val="28"/>
          <w:szCs w:val="28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C544E" w:rsidRPr="001C544E" w:rsidRDefault="001C544E" w:rsidP="001C544E">
      <w:pPr>
        <w:pStyle w:val="ae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1C544E">
        <w:rPr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C544E" w:rsidRPr="001C544E" w:rsidRDefault="001C544E" w:rsidP="001C544E">
      <w:pPr>
        <w:pStyle w:val="ae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1C544E">
        <w:rPr>
          <w:sz w:val="28"/>
          <w:szCs w:val="28"/>
        </w:rPr>
        <w:t xml:space="preserve">по организации работы для всестороннего и полного </w:t>
      </w:r>
      <w:proofErr w:type="gramStart"/>
      <w:r w:rsidRPr="001C544E">
        <w:rPr>
          <w:sz w:val="28"/>
          <w:szCs w:val="28"/>
        </w:rPr>
        <w:t>рассмотрении</w:t>
      </w:r>
      <w:proofErr w:type="gramEnd"/>
      <w:r w:rsidRPr="001C544E">
        <w:rPr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1C544E" w:rsidRPr="001C544E" w:rsidRDefault="001C544E" w:rsidP="001C544E">
      <w:pPr>
        <w:pStyle w:val="ae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1C544E">
        <w:rPr>
          <w:sz w:val="28"/>
          <w:szCs w:val="28"/>
        </w:rPr>
        <w:t>участие в обсуждении проектов решений и документов, относящихся к компетенции Управления.</w:t>
      </w:r>
    </w:p>
    <w:p w:rsidR="00EB18F8" w:rsidRPr="001C544E" w:rsidRDefault="00EB18F8" w:rsidP="00C74EEB">
      <w:pPr>
        <w:pStyle w:val="af2"/>
        <w:autoSpaceDE w:val="0"/>
        <w:spacing w:before="0" w:beforeAutospacing="0" w:after="0" w:afterAutospacing="0"/>
        <w:jc w:val="both"/>
        <w:rPr>
          <w:sz w:val="28"/>
          <w:szCs w:val="28"/>
        </w:rPr>
      </w:pP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>5. Перечень вопросов, по которым гражданский служащий</w:t>
      </w: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 xml:space="preserve">вправе или </w:t>
      </w:r>
      <w:proofErr w:type="gramStart"/>
      <w:r w:rsidRPr="008173BD">
        <w:rPr>
          <w:b/>
          <w:sz w:val="28"/>
          <w:szCs w:val="28"/>
        </w:rPr>
        <w:t>обязан</w:t>
      </w:r>
      <w:proofErr w:type="gramEnd"/>
      <w:r w:rsidRPr="008173BD">
        <w:rPr>
          <w:b/>
          <w:sz w:val="28"/>
          <w:szCs w:val="28"/>
        </w:rPr>
        <w:t xml:space="preserve"> участвовать при подготовке проектов</w:t>
      </w:r>
      <w:r w:rsidR="00E2038E" w:rsidRPr="008173BD">
        <w:rPr>
          <w:b/>
          <w:sz w:val="28"/>
          <w:szCs w:val="28"/>
        </w:rPr>
        <w:t xml:space="preserve"> нормативных</w:t>
      </w: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>правовых актов</w:t>
      </w:r>
      <w:r w:rsidR="00791FE0" w:rsidRPr="008173BD">
        <w:rPr>
          <w:b/>
          <w:sz w:val="28"/>
          <w:szCs w:val="28"/>
        </w:rPr>
        <w:t xml:space="preserve"> </w:t>
      </w:r>
      <w:proofErr w:type="spellStart"/>
      <w:r w:rsidR="00791FE0" w:rsidRPr="008173BD">
        <w:rPr>
          <w:b/>
          <w:sz w:val="28"/>
          <w:szCs w:val="28"/>
        </w:rPr>
        <w:t>Роскомнадзора</w:t>
      </w:r>
      <w:proofErr w:type="spellEnd"/>
      <w:r w:rsidRPr="008173BD">
        <w:rPr>
          <w:b/>
          <w:sz w:val="28"/>
          <w:szCs w:val="28"/>
        </w:rPr>
        <w:t xml:space="preserve"> и проектов управленческих</w:t>
      </w: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 xml:space="preserve">и </w:t>
      </w:r>
      <w:r w:rsidR="00717C3B" w:rsidRPr="007C4954">
        <w:rPr>
          <w:b/>
          <w:sz w:val="28"/>
          <w:szCs w:val="28"/>
        </w:rPr>
        <w:t xml:space="preserve">(или) </w:t>
      </w:r>
      <w:r w:rsidRPr="008173BD">
        <w:rPr>
          <w:b/>
          <w:sz w:val="28"/>
          <w:szCs w:val="28"/>
        </w:rPr>
        <w:t>иных решений</w:t>
      </w:r>
    </w:p>
    <w:p w:rsidR="009554B0" w:rsidRDefault="009554B0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1F57" w:rsidRPr="0069605A" w:rsidRDefault="00691F57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605A">
        <w:rPr>
          <w:sz w:val="28"/>
          <w:szCs w:val="28"/>
        </w:rPr>
        <w:t>Гражданский служащий, замещающий должность в соответствии со своей компетенцией:</w:t>
      </w:r>
    </w:p>
    <w:p w:rsidR="001C544E" w:rsidRPr="001C544E" w:rsidRDefault="001C544E" w:rsidP="001C5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5.1. </w:t>
      </w:r>
      <w:r w:rsidRPr="001C544E">
        <w:rPr>
          <w:rFonts w:ascii="Times New Roman" w:hAnsi="Times New Roman" w:cs="Times New Roman"/>
          <w:b/>
          <w:sz w:val="28"/>
          <w:szCs w:val="28"/>
        </w:rPr>
        <w:t>Вправе</w:t>
      </w:r>
      <w:r w:rsidRPr="001C544E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1) проектов прик</w:t>
      </w:r>
      <w:r w:rsidR="00DC7AD5">
        <w:rPr>
          <w:rFonts w:ascii="Times New Roman" w:hAnsi="Times New Roman" w:cs="Times New Roman"/>
          <w:sz w:val="28"/>
          <w:szCs w:val="28"/>
        </w:rPr>
        <w:t>азов и распоряжений Управления в соответствии с компетенцией отдела;</w:t>
      </w:r>
    </w:p>
    <w:p w:rsidR="001C544E" w:rsidRPr="001C544E" w:rsidRDefault="001C544E" w:rsidP="001C544E">
      <w:pPr>
        <w:pStyle w:val="af6"/>
        <w:spacing w:after="0"/>
        <w:ind w:left="0" w:firstLine="709"/>
        <w:rPr>
          <w:sz w:val="28"/>
          <w:szCs w:val="28"/>
        </w:rPr>
      </w:pPr>
      <w:r w:rsidRPr="001C544E">
        <w:rPr>
          <w:sz w:val="28"/>
          <w:szCs w:val="28"/>
        </w:rPr>
        <w:t>2) докладных, служебных, пояснительных и объяснительных записок;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 xml:space="preserve">3) программ и планов проведения надзорных мероприятий; 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4) извещений (уведомлений) – документов, информирующих о предстоящем мероприятии;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1C544E" w:rsidRPr="001C544E" w:rsidRDefault="001C544E" w:rsidP="001C544E">
      <w:pPr>
        <w:pStyle w:val="af6"/>
        <w:spacing w:after="0"/>
        <w:ind w:left="0" w:firstLine="709"/>
        <w:rPr>
          <w:sz w:val="28"/>
          <w:szCs w:val="28"/>
        </w:rPr>
      </w:pPr>
      <w:r w:rsidRPr="001C544E">
        <w:rPr>
          <w:sz w:val="28"/>
          <w:szCs w:val="28"/>
        </w:rPr>
        <w:t>6)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 xml:space="preserve">7) иных актов и документов, не противоречащих действующему законодательству, по поручению непосредственного руководителя и руководства </w:t>
      </w:r>
      <w:r w:rsidRPr="001C544E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1C544E" w:rsidRPr="001C544E" w:rsidRDefault="001C544E" w:rsidP="001C5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5.2. </w:t>
      </w:r>
      <w:proofErr w:type="gramStart"/>
      <w:r w:rsidRPr="001C544E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C544E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44E">
        <w:rPr>
          <w:rFonts w:ascii="Times New Roman" w:hAnsi="Times New Roman" w:cs="Times New Roman"/>
          <w:sz w:val="28"/>
          <w:szCs w:val="28"/>
        </w:rPr>
        <w:t>2)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3) заключений (актов, предписаний) по результатам проведенных надзорных мероприятий и по другим вопросам его компетенции;</w:t>
      </w:r>
    </w:p>
    <w:p w:rsidR="001C544E" w:rsidRPr="001C544E" w:rsidRDefault="001C544E" w:rsidP="001C5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E">
        <w:rPr>
          <w:rFonts w:ascii="Times New Roman" w:hAnsi="Times New Roman" w:cs="Times New Roman"/>
          <w:sz w:val="28"/>
          <w:szCs w:val="28"/>
        </w:rPr>
        <w:t>4) исковых заявлений</w:t>
      </w:r>
      <w:r w:rsidR="00DC7AD5">
        <w:rPr>
          <w:rFonts w:ascii="Times New Roman" w:hAnsi="Times New Roman" w:cs="Times New Roman"/>
          <w:sz w:val="28"/>
          <w:szCs w:val="28"/>
        </w:rPr>
        <w:t>.</w:t>
      </w:r>
      <w:r w:rsidRPr="001C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F8" w:rsidRPr="008173BD" w:rsidRDefault="00EB18F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>6. Сроки и процедуры подготовки, рассмотрения проектов</w:t>
      </w: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>управленческих и иных решений, порядок</w:t>
      </w: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>согласования и принятия данных решений</w:t>
      </w:r>
    </w:p>
    <w:p w:rsidR="005E272A" w:rsidRPr="008173BD" w:rsidRDefault="005E272A" w:rsidP="00C74E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1A68" w:rsidRPr="008173BD" w:rsidRDefault="00D91A6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 xml:space="preserve">Подготовка, рассмотрение проектов управленческих и (или) иных решений </w:t>
      </w:r>
      <w:proofErr w:type="gramStart"/>
      <w:r w:rsidRPr="008173BD">
        <w:rPr>
          <w:sz w:val="28"/>
          <w:szCs w:val="28"/>
        </w:rPr>
        <w:t xml:space="preserve">гражданским служащим, замещающим </w:t>
      </w:r>
      <w:r w:rsidR="00E86F82">
        <w:rPr>
          <w:sz w:val="28"/>
          <w:szCs w:val="28"/>
        </w:rPr>
        <w:t xml:space="preserve">должность </w:t>
      </w:r>
      <w:r w:rsidRPr="008173BD">
        <w:rPr>
          <w:sz w:val="28"/>
          <w:szCs w:val="28"/>
        </w:rPr>
        <w:t>осуществляются</w:t>
      </w:r>
      <w:proofErr w:type="gramEnd"/>
      <w:r w:rsidRPr="008173BD">
        <w:rPr>
          <w:sz w:val="28"/>
          <w:szCs w:val="28"/>
        </w:rPr>
        <w:t xml:space="preserve"> с уч</w:t>
      </w:r>
      <w:r w:rsidR="006A77E5" w:rsidRPr="008173BD">
        <w:rPr>
          <w:sz w:val="28"/>
          <w:szCs w:val="28"/>
        </w:rPr>
        <w:t>ё</w:t>
      </w:r>
      <w:r w:rsidRPr="008173BD">
        <w:rPr>
          <w:sz w:val="28"/>
          <w:szCs w:val="28"/>
        </w:rPr>
        <w:t>том сроков, установленных:</w:t>
      </w:r>
    </w:p>
    <w:p w:rsidR="00D91A68" w:rsidRPr="008173BD" w:rsidRDefault="00D91A6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федеральными законами и иными нормативными правовыми актами;</w:t>
      </w:r>
    </w:p>
    <w:p w:rsidR="00E86F82" w:rsidRDefault="008757C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у</w:t>
      </w:r>
      <w:r w:rsidR="006A77E5" w:rsidRPr="008173BD">
        <w:rPr>
          <w:sz w:val="28"/>
          <w:szCs w:val="28"/>
        </w:rPr>
        <w:t xml:space="preserve">казами </w:t>
      </w:r>
      <w:r w:rsidR="00D91A68" w:rsidRPr="008173BD">
        <w:rPr>
          <w:sz w:val="28"/>
          <w:szCs w:val="28"/>
        </w:rPr>
        <w:t>Президент</w:t>
      </w:r>
      <w:r w:rsidR="006A77E5" w:rsidRPr="008173BD">
        <w:rPr>
          <w:sz w:val="28"/>
          <w:szCs w:val="28"/>
        </w:rPr>
        <w:t>а</w:t>
      </w:r>
      <w:r w:rsidR="00D91A68" w:rsidRPr="008173BD">
        <w:rPr>
          <w:sz w:val="28"/>
          <w:szCs w:val="28"/>
        </w:rPr>
        <w:t xml:space="preserve"> Российской Федерации, </w:t>
      </w:r>
    </w:p>
    <w:p w:rsidR="00D91A68" w:rsidRPr="008173BD" w:rsidRDefault="006A77E5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 xml:space="preserve">постановлениями </w:t>
      </w:r>
      <w:r w:rsidR="00D91A68" w:rsidRPr="008173BD">
        <w:rPr>
          <w:sz w:val="28"/>
          <w:szCs w:val="28"/>
        </w:rPr>
        <w:t>Правительств</w:t>
      </w:r>
      <w:r w:rsidRPr="008173BD">
        <w:rPr>
          <w:sz w:val="28"/>
          <w:szCs w:val="28"/>
        </w:rPr>
        <w:t>а</w:t>
      </w:r>
      <w:r w:rsidR="00D91A68" w:rsidRPr="008173BD">
        <w:rPr>
          <w:sz w:val="28"/>
          <w:szCs w:val="28"/>
        </w:rPr>
        <w:t xml:space="preserve"> Российской Федерации;</w:t>
      </w:r>
    </w:p>
    <w:p w:rsidR="00D91A68" w:rsidRPr="008173BD" w:rsidRDefault="004B03C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history="1">
        <w:r w:rsidR="00D91A68" w:rsidRPr="008173BD">
          <w:rPr>
            <w:sz w:val="28"/>
            <w:szCs w:val="28"/>
          </w:rPr>
          <w:t>регламентом</w:t>
        </w:r>
      </w:hyperlink>
      <w:r w:rsidR="00D91A68" w:rsidRPr="008173BD">
        <w:rPr>
          <w:sz w:val="28"/>
          <w:szCs w:val="28"/>
        </w:rPr>
        <w:t xml:space="preserve"> </w:t>
      </w:r>
      <w:proofErr w:type="spellStart"/>
      <w:r w:rsidR="00D91A68" w:rsidRPr="008173BD">
        <w:rPr>
          <w:sz w:val="28"/>
          <w:szCs w:val="28"/>
        </w:rPr>
        <w:t>Роскомнадзора</w:t>
      </w:r>
      <w:proofErr w:type="spellEnd"/>
      <w:r w:rsidR="00D91A68" w:rsidRPr="008173BD">
        <w:rPr>
          <w:sz w:val="28"/>
          <w:szCs w:val="28"/>
        </w:rPr>
        <w:t>;</w:t>
      </w:r>
    </w:p>
    <w:p w:rsidR="00D91A68" w:rsidRPr="008173BD" w:rsidRDefault="00D91A6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 xml:space="preserve">приказами и распоряжениями </w:t>
      </w:r>
      <w:proofErr w:type="spellStart"/>
      <w:r w:rsidRPr="008173BD">
        <w:rPr>
          <w:sz w:val="28"/>
          <w:szCs w:val="28"/>
        </w:rPr>
        <w:t>Роскомнадзора</w:t>
      </w:r>
      <w:proofErr w:type="spellEnd"/>
      <w:r w:rsidRPr="008173BD">
        <w:rPr>
          <w:sz w:val="28"/>
          <w:szCs w:val="28"/>
        </w:rPr>
        <w:t>, а также иными</w:t>
      </w:r>
      <w:r w:rsidR="00E4380F" w:rsidRPr="008173BD">
        <w:rPr>
          <w:sz w:val="28"/>
          <w:szCs w:val="28"/>
        </w:rPr>
        <w:t xml:space="preserve"> нормативными</w:t>
      </w:r>
      <w:r w:rsidR="00986158" w:rsidRPr="008173BD">
        <w:rPr>
          <w:sz w:val="28"/>
          <w:szCs w:val="28"/>
        </w:rPr>
        <w:t xml:space="preserve"> </w:t>
      </w:r>
      <w:r w:rsidRPr="008173BD">
        <w:rPr>
          <w:sz w:val="28"/>
          <w:szCs w:val="28"/>
        </w:rPr>
        <w:t xml:space="preserve">правовыми актами </w:t>
      </w:r>
      <w:proofErr w:type="spellStart"/>
      <w:r w:rsidRPr="008173BD">
        <w:rPr>
          <w:sz w:val="28"/>
          <w:szCs w:val="28"/>
        </w:rPr>
        <w:t>Роскомнадзора</w:t>
      </w:r>
      <w:proofErr w:type="spellEnd"/>
      <w:r w:rsidRPr="008173BD">
        <w:rPr>
          <w:sz w:val="28"/>
          <w:szCs w:val="28"/>
        </w:rPr>
        <w:t>;</w:t>
      </w:r>
    </w:p>
    <w:p w:rsidR="00D91A68" w:rsidRPr="008173BD" w:rsidRDefault="00D91A6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 xml:space="preserve">поручениями </w:t>
      </w:r>
      <w:r w:rsidR="00B401E9">
        <w:rPr>
          <w:sz w:val="28"/>
          <w:szCs w:val="28"/>
        </w:rPr>
        <w:t xml:space="preserve">руководителя </w:t>
      </w:r>
      <w:proofErr w:type="spellStart"/>
      <w:r w:rsidR="006E3B8E">
        <w:rPr>
          <w:sz w:val="28"/>
          <w:szCs w:val="28"/>
        </w:rPr>
        <w:t>Роскомнадзора</w:t>
      </w:r>
      <w:proofErr w:type="spellEnd"/>
      <w:r w:rsidR="006E3B8E">
        <w:rPr>
          <w:sz w:val="28"/>
          <w:szCs w:val="28"/>
        </w:rPr>
        <w:t xml:space="preserve"> и </w:t>
      </w:r>
      <w:r w:rsidR="00B401E9">
        <w:rPr>
          <w:sz w:val="28"/>
          <w:szCs w:val="28"/>
        </w:rPr>
        <w:t>Управления</w:t>
      </w:r>
      <w:r w:rsidRPr="008173BD">
        <w:rPr>
          <w:sz w:val="28"/>
          <w:szCs w:val="28"/>
        </w:rPr>
        <w:t>;</w:t>
      </w:r>
    </w:p>
    <w:p w:rsidR="00D91A68" w:rsidRPr="008173BD" w:rsidRDefault="00E86F82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91A68" w:rsidRPr="008173BD">
        <w:rPr>
          <w:sz w:val="28"/>
          <w:szCs w:val="28"/>
        </w:rPr>
        <w:t xml:space="preserve">нструкцией по делопроизводству </w:t>
      </w:r>
      <w:proofErr w:type="spellStart"/>
      <w:r w:rsidR="00D91A68" w:rsidRPr="008173BD">
        <w:rPr>
          <w:sz w:val="28"/>
          <w:szCs w:val="28"/>
        </w:rPr>
        <w:t>Роскомнадзора</w:t>
      </w:r>
      <w:proofErr w:type="spellEnd"/>
      <w:r w:rsidR="00D91A68" w:rsidRPr="008173BD">
        <w:rPr>
          <w:sz w:val="28"/>
          <w:szCs w:val="28"/>
        </w:rPr>
        <w:t xml:space="preserve"> и Управления.</w:t>
      </w:r>
    </w:p>
    <w:p w:rsidR="00EB18F8" w:rsidRPr="008173BD" w:rsidRDefault="00EB18F8" w:rsidP="00C74EEB">
      <w:pPr>
        <w:rPr>
          <w:b/>
          <w:bCs/>
          <w:sz w:val="28"/>
          <w:szCs w:val="28"/>
        </w:rPr>
      </w:pPr>
    </w:p>
    <w:p w:rsidR="00D91A68" w:rsidRPr="008173BD" w:rsidRDefault="00D91A68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73BD">
        <w:rPr>
          <w:b/>
          <w:sz w:val="28"/>
          <w:szCs w:val="28"/>
        </w:rPr>
        <w:t xml:space="preserve">7. Порядок служебного взаимодействия </w:t>
      </w:r>
      <w:r w:rsidR="00063CE3" w:rsidRPr="008173BD">
        <w:rPr>
          <w:b/>
          <w:sz w:val="28"/>
          <w:szCs w:val="28"/>
        </w:rPr>
        <w:t xml:space="preserve">гражданского служащего </w:t>
      </w:r>
      <w:r w:rsidRPr="008173BD">
        <w:rPr>
          <w:b/>
          <w:sz w:val="28"/>
          <w:szCs w:val="28"/>
        </w:rPr>
        <w:t>в связи с исполнением</w:t>
      </w:r>
      <w:r w:rsidR="00063CE3" w:rsidRPr="008173BD">
        <w:rPr>
          <w:b/>
          <w:sz w:val="28"/>
          <w:szCs w:val="28"/>
        </w:rPr>
        <w:t xml:space="preserve"> </w:t>
      </w:r>
      <w:r w:rsidRPr="008173BD">
        <w:rPr>
          <w:b/>
          <w:sz w:val="28"/>
          <w:szCs w:val="28"/>
        </w:rPr>
        <w:t>должностных обязанностей с гражданскими служащими</w:t>
      </w:r>
      <w:r w:rsidR="00063CE3" w:rsidRPr="008173BD">
        <w:rPr>
          <w:b/>
          <w:sz w:val="28"/>
          <w:szCs w:val="28"/>
        </w:rPr>
        <w:t xml:space="preserve"> Управления, гражданскими служащими</w:t>
      </w:r>
      <w:r w:rsidRPr="008173BD">
        <w:rPr>
          <w:b/>
          <w:sz w:val="28"/>
          <w:szCs w:val="28"/>
        </w:rPr>
        <w:t xml:space="preserve"> иных государственных органов, </w:t>
      </w:r>
      <w:r w:rsidR="00063CE3" w:rsidRPr="008173BD">
        <w:rPr>
          <w:b/>
          <w:sz w:val="28"/>
          <w:szCs w:val="28"/>
        </w:rPr>
        <w:t xml:space="preserve">другими </w:t>
      </w:r>
      <w:r w:rsidRPr="008173BD">
        <w:rPr>
          <w:b/>
          <w:sz w:val="28"/>
          <w:szCs w:val="28"/>
        </w:rPr>
        <w:t>гражданами</w:t>
      </w:r>
      <w:r w:rsidR="00063CE3" w:rsidRPr="008173BD">
        <w:rPr>
          <w:b/>
          <w:sz w:val="28"/>
          <w:szCs w:val="28"/>
        </w:rPr>
        <w:t>, а также организациями</w:t>
      </w:r>
    </w:p>
    <w:p w:rsidR="00EB18F8" w:rsidRPr="008173BD" w:rsidRDefault="00EB18F8" w:rsidP="00C74EE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91A68" w:rsidRPr="008173BD" w:rsidRDefault="00D91A6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 xml:space="preserve">Гражданский служащий, замещающий </w:t>
      </w:r>
      <w:r w:rsidR="00E86F82">
        <w:rPr>
          <w:sz w:val="28"/>
          <w:szCs w:val="28"/>
        </w:rPr>
        <w:t xml:space="preserve">должность </w:t>
      </w:r>
      <w:r w:rsidRPr="008173BD">
        <w:rPr>
          <w:sz w:val="28"/>
          <w:szCs w:val="28"/>
        </w:rPr>
        <w:t xml:space="preserve">в соответствии со своей компетенцией осуществляет взаимодействие: </w:t>
      </w:r>
    </w:p>
    <w:p w:rsidR="0058614C" w:rsidRPr="008173BD" w:rsidRDefault="00D91A68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 xml:space="preserve">а) </w:t>
      </w:r>
      <w:r w:rsidR="00063CE3" w:rsidRPr="008173BD">
        <w:rPr>
          <w:sz w:val="28"/>
          <w:szCs w:val="28"/>
        </w:rPr>
        <w:t xml:space="preserve">с гражданскими служащими и работниками Управления; </w:t>
      </w:r>
    </w:p>
    <w:p w:rsidR="00D91A68" w:rsidRPr="008173BD" w:rsidRDefault="0058614C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 xml:space="preserve">б) </w:t>
      </w:r>
      <w:r w:rsidR="00063CE3" w:rsidRPr="008173BD">
        <w:rPr>
          <w:sz w:val="28"/>
          <w:szCs w:val="28"/>
        </w:rPr>
        <w:t xml:space="preserve">с гражданскими служащими </w:t>
      </w:r>
      <w:proofErr w:type="spellStart"/>
      <w:r w:rsidR="00063CE3" w:rsidRPr="008173BD">
        <w:rPr>
          <w:sz w:val="28"/>
          <w:szCs w:val="28"/>
        </w:rPr>
        <w:t>Роскомнадзора</w:t>
      </w:r>
      <w:proofErr w:type="spellEnd"/>
      <w:r w:rsidR="00063CE3" w:rsidRPr="008173BD">
        <w:rPr>
          <w:sz w:val="28"/>
          <w:szCs w:val="28"/>
        </w:rPr>
        <w:t>, Министерства связи и массовых коммуникаций Российской Федерации</w:t>
      </w:r>
      <w:r w:rsidR="009D34FB">
        <w:rPr>
          <w:sz w:val="28"/>
          <w:szCs w:val="28"/>
        </w:rPr>
        <w:t xml:space="preserve"> (по согласованию с руководством)</w:t>
      </w:r>
      <w:r w:rsidR="00063CE3" w:rsidRPr="008173BD">
        <w:rPr>
          <w:sz w:val="28"/>
          <w:szCs w:val="28"/>
        </w:rPr>
        <w:t xml:space="preserve">; </w:t>
      </w:r>
    </w:p>
    <w:p w:rsidR="00D91A68" w:rsidRPr="008173BD" w:rsidRDefault="00063CE3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в</w:t>
      </w:r>
      <w:r w:rsidR="00D91A68" w:rsidRPr="008173BD">
        <w:rPr>
          <w:sz w:val="28"/>
          <w:szCs w:val="28"/>
        </w:rPr>
        <w:t xml:space="preserve">) с </w:t>
      </w:r>
      <w:r w:rsidRPr="008173BD">
        <w:rPr>
          <w:sz w:val="28"/>
          <w:szCs w:val="28"/>
        </w:rPr>
        <w:t>гражданскими служащими</w:t>
      </w:r>
      <w:r w:rsidR="0058614C" w:rsidRPr="008173BD">
        <w:rPr>
          <w:sz w:val="28"/>
          <w:szCs w:val="28"/>
        </w:rPr>
        <w:t xml:space="preserve"> </w:t>
      </w:r>
      <w:r w:rsidR="00D91A68" w:rsidRPr="008173BD">
        <w:rPr>
          <w:sz w:val="28"/>
          <w:szCs w:val="28"/>
        </w:rPr>
        <w:t>ины</w:t>
      </w:r>
      <w:r w:rsidR="0058614C" w:rsidRPr="008173BD">
        <w:rPr>
          <w:sz w:val="28"/>
          <w:szCs w:val="28"/>
        </w:rPr>
        <w:t>х</w:t>
      </w:r>
      <w:r w:rsidR="00D91A68" w:rsidRPr="008173BD">
        <w:rPr>
          <w:sz w:val="28"/>
          <w:szCs w:val="28"/>
        </w:rPr>
        <w:t xml:space="preserve"> </w:t>
      </w:r>
      <w:r w:rsidR="0058614C" w:rsidRPr="008173BD">
        <w:rPr>
          <w:sz w:val="28"/>
          <w:szCs w:val="28"/>
        </w:rPr>
        <w:t>территориальных органов</w:t>
      </w:r>
      <w:r w:rsidR="00D91A68" w:rsidRPr="008173BD">
        <w:rPr>
          <w:sz w:val="28"/>
          <w:szCs w:val="28"/>
        </w:rPr>
        <w:t xml:space="preserve"> </w:t>
      </w:r>
      <w:proofErr w:type="spellStart"/>
      <w:r w:rsidR="00D91A68" w:rsidRPr="008173BD">
        <w:rPr>
          <w:sz w:val="28"/>
          <w:szCs w:val="28"/>
        </w:rPr>
        <w:t>Роскомнадзора</w:t>
      </w:r>
      <w:proofErr w:type="spellEnd"/>
      <w:r w:rsidR="00D91A68" w:rsidRPr="008173BD">
        <w:rPr>
          <w:sz w:val="28"/>
          <w:szCs w:val="28"/>
        </w:rPr>
        <w:t>;</w:t>
      </w:r>
    </w:p>
    <w:p w:rsidR="00D91A68" w:rsidRPr="008173BD" w:rsidRDefault="00063CE3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г</w:t>
      </w:r>
      <w:r w:rsidR="00D91A68" w:rsidRPr="008173BD">
        <w:rPr>
          <w:sz w:val="28"/>
          <w:szCs w:val="28"/>
        </w:rPr>
        <w:t>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D91A68" w:rsidRPr="008173BD" w:rsidRDefault="00AA19C2" w:rsidP="00C74E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д</w:t>
      </w:r>
      <w:r w:rsidR="00D91A68" w:rsidRPr="008173BD">
        <w:rPr>
          <w:sz w:val="28"/>
          <w:szCs w:val="28"/>
        </w:rPr>
        <w:t xml:space="preserve">) с </w:t>
      </w:r>
      <w:r w:rsidR="00063CE3" w:rsidRPr="008173BD">
        <w:rPr>
          <w:sz w:val="28"/>
          <w:szCs w:val="28"/>
        </w:rPr>
        <w:t xml:space="preserve">гражданами и с </w:t>
      </w:r>
      <w:r w:rsidR="00D91A68" w:rsidRPr="008173BD">
        <w:rPr>
          <w:sz w:val="28"/>
          <w:szCs w:val="28"/>
        </w:rPr>
        <w:t>сотрудниками организаций.</w:t>
      </w:r>
    </w:p>
    <w:p w:rsidR="00013380" w:rsidRPr="008173BD" w:rsidRDefault="00063CE3" w:rsidP="00C74EEB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lastRenderedPageBreak/>
        <w:t>7</w:t>
      </w:r>
      <w:r w:rsidR="00013380" w:rsidRPr="008173BD">
        <w:rPr>
          <w:sz w:val="28"/>
          <w:szCs w:val="28"/>
        </w:rPr>
        <w:t>.1. Поручения и указания даются</w:t>
      </w:r>
      <w:r w:rsidR="001C544E">
        <w:rPr>
          <w:sz w:val="28"/>
          <w:szCs w:val="28"/>
        </w:rPr>
        <w:t xml:space="preserve"> начальником отдела,</w:t>
      </w:r>
      <w:r w:rsidR="00013380" w:rsidRPr="008173BD">
        <w:rPr>
          <w:sz w:val="28"/>
          <w:szCs w:val="28"/>
        </w:rPr>
        <w:t xml:space="preserve"> </w:t>
      </w:r>
      <w:r w:rsidR="005A61D9">
        <w:rPr>
          <w:sz w:val="28"/>
          <w:szCs w:val="28"/>
        </w:rPr>
        <w:t>заместителем</w:t>
      </w:r>
      <w:r w:rsidR="009B357C" w:rsidRPr="00BF3933">
        <w:rPr>
          <w:sz w:val="28"/>
          <w:szCs w:val="28"/>
        </w:rPr>
        <w:t xml:space="preserve"> руководителя </w:t>
      </w:r>
      <w:r w:rsidR="005A61D9">
        <w:rPr>
          <w:sz w:val="28"/>
          <w:szCs w:val="28"/>
        </w:rPr>
        <w:t>Управления</w:t>
      </w:r>
      <w:r w:rsidR="004D3CC8">
        <w:rPr>
          <w:sz w:val="28"/>
          <w:szCs w:val="28"/>
        </w:rPr>
        <w:t xml:space="preserve"> (в соответствии с распределением обязанностей между руководителем Управления и заместителями руководителя Управления)</w:t>
      </w:r>
      <w:r w:rsidR="009B357C" w:rsidRPr="00BF3933">
        <w:rPr>
          <w:sz w:val="28"/>
          <w:szCs w:val="28"/>
        </w:rPr>
        <w:t xml:space="preserve">, </w:t>
      </w:r>
      <w:r w:rsidR="00013380" w:rsidRPr="00BF3933">
        <w:rPr>
          <w:sz w:val="28"/>
          <w:szCs w:val="28"/>
        </w:rPr>
        <w:t xml:space="preserve">руководителем </w:t>
      </w:r>
      <w:r w:rsidR="00B401E9" w:rsidRPr="00BF3933">
        <w:rPr>
          <w:sz w:val="28"/>
          <w:szCs w:val="28"/>
        </w:rPr>
        <w:t>Управления</w:t>
      </w:r>
      <w:r w:rsidR="00013380" w:rsidRPr="00BF3933">
        <w:rPr>
          <w:sz w:val="28"/>
          <w:szCs w:val="28"/>
        </w:rPr>
        <w:t xml:space="preserve"> или лицом, исполняющим его обязанности</w:t>
      </w:r>
      <w:r w:rsidR="00E86F82">
        <w:rPr>
          <w:sz w:val="28"/>
          <w:szCs w:val="28"/>
        </w:rPr>
        <w:t>,</w:t>
      </w:r>
      <w:r w:rsidR="00013380" w:rsidRPr="00BF3933">
        <w:rPr>
          <w:sz w:val="28"/>
          <w:szCs w:val="28"/>
        </w:rPr>
        <w:t xml:space="preserve"> в устной</w:t>
      </w:r>
      <w:r w:rsidR="00013380" w:rsidRPr="008173BD">
        <w:rPr>
          <w:sz w:val="28"/>
          <w:szCs w:val="28"/>
        </w:rPr>
        <w:t xml:space="preserve"> или письменной форме.</w:t>
      </w:r>
    </w:p>
    <w:p w:rsidR="00013380" w:rsidRPr="00BF3933" w:rsidRDefault="00063CE3" w:rsidP="00C74EEB">
      <w:pPr>
        <w:autoSpaceDE w:val="0"/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7</w:t>
      </w:r>
      <w:r w:rsidR="00013380" w:rsidRPr="008173BD">
        <w:rPr>
          <w:sz w:val="28"/>
          <w:szCs w:val="28"/>
        </w:rPr>
        <w:t>.2. Объяснительные записки, заявления о служебной проверке, уведомления о намерени</w:t>
      </w:r>
      <w:r w:rsidRPr="008173BD">
        <w:rPr>
          <w:sz w:val="28"/>
          <w:szCs w:val="28"/>
        </w:rPr>
        <w:t>и</w:t>
      </w:r>
      <w:r w:rsidR="00013380" w:rsidRPr="008173BD">
        <w:rPr>
          <w:sz w:val="28"/>
          <w:szCs w:val="28"/>
        </w:rPr>
        <w:t xml:space="preserve"> выполнять иную оплачиваемую работу, о фактах обращения в целях </w:t>
      </w:r>
      <w:r w:rsidR="00013380" w:rsidRPr="00BF3933">
        <w:rPr>
          <w:sz w:val="28"/>
          <w:szCs w:val="28"/>
        </w:rPr>
        <w:t xml:space="preserve">склонения к совершению коррупционных правонарушений и иные заявления представляет в письменной форме на имя </w:t>
      </w:r>
      <w:r w:rsidR="00B401E9" w:rsidRPr="00BF3933">
        <w:rPr>
          <w:sz w:val="28"/>
          <w:szCs w:val="28"/>
        </w:rPr>
        <w:t xml:space="preserve">руководителя </w:t>
      </w:r>
      <w:proofErr w:type="spellStart"/>
      <w:r w:rsidR="00B401E9" w:rsidRPr="00BF3933">
        <w:rPr>
          <w:sz w:val="28"/>
          <w:szCs w:val="28"/>
        </w:rPr>
        <w:t>Роскомнадзора</w:t>
      </w:r>
      <w:proofErr w:type="spellEnd"/>
      <w:r w:rsidR="00013380" w:rsidRPr="00BF3933">
        <w:rPr>
          <w:sz w:val="28"/>
          <w:szCs w:val="28"/>
        </w:rPr>
        <w:t>.</w:t>
      </w:r>
    </w:p>
    <w:p w:rsidR="00013380" w:rsidRPr="008173BD" w:rsidRDefault="00063CE3" w:rsidP="00C74EEB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3933">
        <w:rPr>
          <w:sz w:val="28"/>
          <w:szCs w:val="28"/>
        </w:rPr>
        <w:t>7</w:t>
      </w:r>
      <w:r w:rsidR="00013380" w:rsidRPr="00BF3933">
        <w:rPr>
          <w:sz w:val="28"/>
          <w:szCs w:val="28"/>
        </w:rPr>
        <w:t>.</w:t>
      </w:r>
      <w:r w:rsidR="001C544E">
        <w:rPr>
          <w:sz w:val="28"/>
          <w:szCs w:val="28"/>
        </w:rPr>
        <w:t>3</w:t>
      </w:r>
      <w:r w:rsidR="00013380" w:rsidRPr="00BF3933">
        <w:rPr>
          <w:sz w:val="28"/>
          <w:szCs w:val="28"/>
        </w:rPr>
        <w:t xml:space="preserve">. В целях реализации функций и полномочий, возложенных на </w:t>
      </w:r>
      <w:r w:rsidR="005A61D9">
        <w:rPr>
          <w:sz w:val="28"/>
          <w:szCs w:val="28"/>
        </w:rPr>
        <w:t>отдел</w:t>
      </w:r>
      <w:r w:rsidR="00013380" w:rsidRPr="00BF3933">
        <w:rPr>
          <w:sz w:val="28"/>
          <w:szCs w:val="28"/>
        </w:rPr>
        <w:t xml:space="preserve">, исполнения должностных обязанностей и поручений руководства </w:t>
      </w:r>
      <w:r w:rsidR="005A61D9">
        <w:rPr>
          <w:sz w:val="28"/>
          <w:szCs w:val="28"/>
        </w:rPr>
        <w:t>Управления</w:t>
      </w:r>
      <w:r w:rsidR="00013380" w:rsidRPr="00BF3933">
        <w:rPr>
          <w:sz w:val="28"/>
          <w:szCs w:val="28"/>
        </w:rPr>
        <w:t xml:space="preserve">, </w:t>
      </w:r>
      <w:r w:rsidR="00013380" w:rsidRPr="008173BD">
        <w:rPr>
          <w:sz w:val="28"/>
          <w:szCs w:val="28"/>
        </w:rPr>
        <w:t xml:space="preserve">уполномочен обращаться к должностным лицам </w:t>
      </w:r>
      <w:r w:rsidR="005A61D9">
        <w:rPr>
          <w:sz w:val="28"/>
          <w:szCs w:val="28"/>
        </w:rPr>
        <w:t>Управления</w:t>
      </w:r>
      <w:r w:rsidR="00013380" w:rsidRPr="008173BD">
        <w:rPr>
          <w:sz w:val="28"/>
          <w:szCs w:val="28"/>
        </w:rPr>
        <w:t xml:space="preserve">, иных государственных органов, органов местного самоуправления, представителям организаций и гражданам с запросами информации и (или) документов по вопросам компетенции </w:t>
      </w:r>
      <w:r w:rsidR="005A61D9">
        <w:rPr>
          <w:sz w:val="28"/>
          <w:szCs w:val="28"/>
        </w:rPr>
        <w:t>отдела</w:t>
      </w:r>
      <w:r w:rsidR="00013380" w:rsidRPr="008173BD">
        <w:rPr>
          <w:sz w:val="28"/>
          <w:szCs w:val="28"/>
        </w:rPr>
        <w:t>.</w:t>
      </w:r>
    </w:p>
    <w:p w:rsidR="00013380" w:rsidRPr="008173BD" w:rsidRDefault="00063CE3" w:rsidP="00C74EEB">
      <w:pPr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7</w:t>
      </w:r>
      <w:r w:rsidR="00013380" w:rsidRPr="008173BD">
        <w:rPr>
          <w:sz w:val="28"/>
          <w:szCs w:val="28"/>
        </w:rPr>
        <w:t>.</w:t>
      </w:r>
      <w:r w:rsidR="001C544E">
        <w:rPr>
          <w:sz w:val="28"/>
          <w:szCs w:val="28"/>
        </w:rPr>
        <w:t>4</w:t>
      </w:r>
      <w:r w:rsidR="00013380" w:rsidRPr="008173BD">
        <w:rPr>
          <w:sz w:val="28"/>
          <w:szCs w:val="28"/>
        </w:rPr>
        <w:t>. </w:t>
      </w:r>
      <w:proofErr w:type="gramStart"/>
      <w:r w:rsidR="00C30E17">
        <w:rPr>
          <w:sz w:val="28"/>
          <w:szCs w:val="28"/>
        </w:rPr>
        <w:t>У</w:t>
      </w:r>
      <w:r w:rsidR="00013380" w:rsidRPr="008173BD">
        <w:rPr>
          <w:sz w:val="28"/>
          <w:szCs w:val="28"/>
        </w:rPr>
        <w:t xml:space="preserve">полномочен в устной и письменной форме давать разъяснения по вопросам компетенции </w:t>
      </w:r>
      <w:r w:rsidR="005A61D9">
        <w:rPr>
          <w:sz w:val="28"/>
          <w:szCs w:val="28"/>
        </w:rPr>
        <w:t>отдела</w:t>
      </w:r>
      <w:r w:rsidR="00013380" w:rsidRPr="008173BD">
        <w:rPr>
          <w:sz w:val="28"/>
          <w:szCs w:val="28"/>
        </w:rPr>
        <w:t xml:space="preserve"> в ответ на обращения в Управление должностных лиц </w:t>
      </w:r>
      <w:proofErr w:type="spellStart"/>
      <w:r w:rsidR="00013380" w:rsidRPr="008173BD">
        <w:rPr>
          <w:sz w:val="28"/>
          <w:szCs w:val="28"/>
        </w:rPr>
        <w:t>Роскомнадзора</w:t>
      </w:r>
      <w:proofErr w:type="spellEnd"/>
      <w:r w:rsidR="00013380" w:rsidRPr="008173BD">
        <w:rPr>
          <w:sz w:val="28"/>
          <w:szCs w:val="28"/>
        </w:rPr>
        <w:t xml:space="preserve">, иных государственных органов, органов местного самоуправления, представителей организаций и граждан, а также предоставлять информацию, документы по вопросам компетенции </w:t>
      </w:r>
      <w:r w:rsidR="005A61D9">
        <w:rPr>
          <w:sz w:val="28"/>
          <w:szCs w:val="28"/>
        </w:rPr>
        <w:t>отдела</w:t>
      </w:r>
      <w:r w:rsidR="00013380" w:rsidRPr="008173BD">
        <w:rPr>
          <w:sz w:val="28"/>
          <w:szCs w:val="28"/>
        </w:rPr>
        <w:t xml:space="preserve"> по их письменным запросам.</w:t>
      </w:r>
      <w:proofErr w:type="gramEnd"/>
    </w:p>
    <w:p w:rsidR="00013380" w:rsidRPr="001B7079" w:rsidRDefault="00063CE3" w:rsidP="00C74E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BD">
        <w:rPr>
          <w:sz w:val="28"/>
          <w:szCs w:val="28"/>
        </w:rPr>
        <w:t>7</w:t>
      </w:r>
      <w:r w:rsidRPr="00710E4E">
        <w:rPr>
          <w:rFonts w:ascii="Times New Roman" w:hAnsi="Times New Roman" w:cs="Times New Roman"/>
          <w:sz w:val="28"/>
          <w:szCs w:val="28"/>
        </w:rPr>
        <w:t>.</w:t>
      </w:r>
      <w:r w:rsidR="001C544E">
        <w:rPr>
          <w:rFonts w:ascii="Times New Roman" w:hAnsi="Times New Roman" w:cs="Times New Roman"/>
          <w:sz w:val="28"/>
          <w:szCs w:val="28"/>
        </w:rPr>
        <w:t>5</w:t>
      </w:r>
      <w:r w:rsidR="00013380" w:rsidRPr="00710E4E">
        <w:rPr>
          <w:rFonts w:ascii="Times New Roman" w:hAnsi="Times New Roman" w:cs="Times New Roman"/>
          <w:sz w:val="28"/>
          <w:szCs w:val="28"/>
        </w:rPr>
        <w:t>. </w:t>
      </w:r>
      <w:r w:rsidR="00C30E17">
        <w:rPr>
          <w:rFonts w:ascii="Times New Roman" w:hAnsi="Times New Roman" w:cs="Times New Roman"/>
          <w:sz w:val="28"/>
          <w:szCs w:val="28"/>
        </w:rPr>
        <w:t>О</w:t>
      </w:r>
      <w:r w:rsidR="00013380" w:rsidRPr="00710E4E">
        <w:rPr>
          <w:rFonts w:ascii="Times New Roman" w:hAnsi="Times New Roman" w:cs="Times New Roman"/>
          <w:sz w:val="28"/>
          <w:szCs w:val="28"/>
        </w:rPr>
        <w:t xml:space="preserve">существляет взаимодействие с территориальными органами </w:t>
      </w:r>
      <w:proofErr w:type="spellStart"/>
      <w:r w:rsidRPr="00710E4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0E4E">
        <w:rPr>
          <w:rFonts w:ascii="Times New Roman" w:hAnsi="Times New Roman" w:cs="Times New Roman"/>
          <w:sz w:val="28"/>
          <w:szCs w:val="28"/>
        </w:rPr>
        <w:t>,</w:t>
      </w:r>
      <w:r w:rsidR="00E3324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013380" w:rsidRPr="00710E4E">
        <w:rPr>
          <w:rFonts w:ascii="Times New Roman" w:hAnsi="Times New Roman" w:cs="Times New Roman"/>
          <w:sz w:val="28"/>
          <w:szCs w:val="28"/>
        </w:rPr>
        <w:t>других федеральных органов государственной власти, государственными органами субъектов Российской Федерации, органами местного самоуправления, находящимися на территории</w:t>
      </w:r>
      <w:r w:rsidR="001B7079">
        <w:rPr>
          <w:rFonts w:ascii="Times New Roman" w:hAnsi="Times New Roman" w:cs="Times New Roman"/>
          <w:sz w:val="28"/>
          <w:szCs w:val="28"/>
        </w:rPr>
        <w:t xml:space="preserve"> </w:t>
      </w:r>
      <w:r w:rsidR="0032548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1B7079">
        <w:rPr>
          <w:rFonts w:ascii="Times New Roman" w:hAnsi="Times New Roman" w:cs="Times New Roman"/>
          <w:sz w:val="28"/>
          <w:szCs w:val="28"/>
        </w:rPr>
        <w:t xml:space="preserve">, </w:t>
      </w:r>
      <w:r w:rsidR="00013380" w:rsidRPr="001B7079">
        <w:rPr>
          <w:rFonts w:ascii="Times New Roman" w:hAnsi="Times New Roman" w:cs="Times New Roman"/>
          <w:sz w:val="28"/>
          <w:szCs w:val="28"/>
        </w:rPr>
        <w:t xml:space="preserve">гражданами и организациями по вопросам компетенции </w:t>
      </w:r>
      <w:r w:rsidR="00E33243">
        <w:rPr>
          <w:rFonts w:ascii="Times New Roman" w:hAnsi="Times New Roman" w:cs="Times New Roman"/>
          <w:sz w:val="28"/>
          <w:szCs w:val="28"/>
        </w:rPr>
        <w:t>отдела</w:t>
      </w:r>
      <w:r w:rsidR="00E4380F" w:rsidRPr="001B7079">
        <w:rPr>
          <w:rFonts w:ascii="Times New Roman" w:hAnsi="Times New Roman" w:cs="Times New Roman"/>
          <w:sz w:val="28"/>
          <w:szCs w:val="28"/>
        </w:rPr>
        <w:t>.</w:t>
      </w:r>
    </w:p>
    <w:p w:rsidR="00013380" w:rsidRPr="008173BD" w:rsidRDefault="00063CE3" w:rsidP="00C74EEB">
      <w:pPr>
        <w:ind w:firstLine="709"/>
        <w:jc w:val="both"/>
        <w:rPr>
          <w:sz w:val="28"/>
          <w:szCs w:val="28"/>
        </w:rPr>
      </w:pPr>
      <w:r w:rsidRPr="008173BD">
        <w:rPr>
          <w:sz w:val="28"/>
          <w:szCs w:val="28"/>
        </w:rPr>
        <w:t>7</w:t>
      </w:r>
      <w:r w:rsidR="00013380" w:rsidRPr="008173BD">
        <w:rPr>
          <w:sz w:val="28"/>
          <w:szCs w:val="28"/>
        </w:rPr>
        <w:t>.</w:t>
      </w:r>
      <w:r w:rsidR="001C544E">
        <w:rPr>
          <w:sz w:val="28"/>
          <w:szCs w:val="28"/>
        </w:rPr>
        <w:t>6</w:t>
      </w:r>
      <w:r w:rsidR="00013380" w:rsidRPr="008173BD">
        <w:rPr>
          <w:sz w:val="28"/>
          <w:szCs w:val="28"/>
        </w:rPr>
        <w:t>. Порядок информационного взаимодействия с правоохранительными органами, судами, прокуратурой, иными контролирующими органами</w:t>
      </w:r>
      <w:r w:rsidR="00013380" w:rsidRPr="00BF3933">
        <w:rPr>
          <w:sz w:val="28"/>
          <w:szCs w:val="28"/>
        </w:rPr>
        <w:t>, а также международными и иностранными организациями, отдельными иностранными гражданами (подданными), по вопросам, отнес</w:t>
      </w:r>
      <w:r w:rsidR="00E91C8D" w:rsidRPr="00BF3933">
        <w:rPr>
          <w:sz w:val="28"/>
          <w:szCs w:val="28"/>
        </w:rPr>
        <w:t>ё</w:t>
      </w:r>
      <w:r w:rsidR="00013380" w:rsidRPr="00BF3933">
        <w:rPr>
          <w:sz w:val="28"/>
          <w:szCs w:val="28"/>
        </w:rPr>
        <w:t>нным к компетенции</w:t>
      </w:r>
      <w:r w:rsidR="00013380" w:rsidRPr="008173BD">
        <w:rPr>
          <w:sz w:val="28"/>
          <w:szCs w:val="28"/>
        </w:rPr>
        <w:t xml:space="preserve"> </w:t>
      </w:r>
      <w:r w:rsidR="00E33243">
        <w:rPr>
          <w:sz w:val="28"/>
          <w:szCs w:val="28"/>
        </w:rPr>
        <w:t>отдела</w:t>
      </w:r>
      <w:r w:rsidR="00013380" w:rsidRPr="008173BD">
        <w:rPr>
          <w:sz w:val="28"/>
          <w:szCs w:val="28"/>
        </w:rPr>
        <w:t xml:space="preserve">, определяется руководством </w:t>
      </w:r>
      <w:r w:rsidR="00E33243">
        <w:rPr>
          <w:sz w:val="28"/>
          <w:szCs w:val="28"/>
        </w:rPr>
        <w:t>Управления.</w:t>
      </w:r>
      <w:r w:rsidR="00013380" w:rsidRPr="008173BD">
        <w:rPr>
          <w:sz w:val="28"/>
          <w:szCs w:val="28"/>
        </w:rPr>
        <w:t xml:space="preserve"> </w:t>
      </w:r>
    </w:p>
    <w:p w:rsidR="005E272A" w:rsidRPr="008173BD" w:rsidRDefault="005E272A" w:rsidP="00C74EEB">
      <w:pPr>
        <w:jc w:val="both"/>
        <w:rPr>
          <w:sz w:val="28"/>
          <w:szCs w:val="28"/>
        </w:rPr>
      </w:pPr>
    </w:p>
    <w:p w:rsidR="00773C1B" w:rsidRPr="00E86F82" w:rsidRDefault="00773C1B" w:rsidP="00C74E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86F82">
        <w:rPr>
          <w:b/>
          <w:sz w:val="28"/>
          <w:szCs w:val="28"/>
        </w:rPr>
        <w:t xml:space="preserve">8. Перечень государственных услуг, оказываемых гражданам и организациям в соответствии с административными регламентами </w:t>
      </w:r>
      <w:proofErr w:type="spellStart"/>
      <w:r w:rsidRPr="00E86F82">
        <w:rPr>
          <w:b/>
          <w:sz w:val="28"/>
          <w:szCs w:val="28"/>
        </w:rPr>
        <w:t>Роскомнадзора</w:t>
      </w:r>
      <w:proofErr w:type="spellEnd"/>
    </w:p>
    <w:p w:rsidR="00EB18F8" w:rsidRPr="00E86F82" w:rsidRDefault="00EB18F8" w:rsidP="00C74EEB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57C59" w:rsidRDefault="00357C59" w:rsidP="00357C59">
      <w:pPr>
        <w:shd w:val="clear" w:color="auto" w:fill="FFFFFF"/>
        <w:ind w:firstLine="743"/>
        <w:jc w:val="both"/>
        <w:rPr>
          <w:sz w:val="28"/>
          <w:szCs w:val="28"/>
        </w:rPr>
      </w:pPr>
      <w:r w:rsidRPr="001818AC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Гражданский служащий, замещающий должность в соответствии со своей компетенцией </w:t>
      </w:r>
      <w:r w:rsidR="00980F85">
        <w:rPr>
          <w:sz w:val="28"/>
          <w:szCs w:val="28"/>
        </w:rPr>
        <w:t>участвует в предоставлении</w:t>
      </w:r>
      <w:r w:rsidR="00980F85" w:rsidRPr="00980F85">
        <w:rPr>
          <w:sz w:val="28"/>
          <w:szCs w:val="28"/>
        </w:rPr>
        <w:t xml:space="preserve"> </w:t>
      </w:r>
      <w:r w:rsidR="00980F85">
        <w:rPr>
          <w:sz w:val="28"/>
          <w:szCs w:val="28"/>
        </w:rPr>
        <w:t>гражданами и организациям государственной услуги.</w:t>
      </w:r>
    </w:p>
    <w:p w:rsidR="00D26406" w:rsidRDefault="00D26406" w:rsidP="003814FB">
      <w:pPr>
        <w:ind w:firstLine="709"/>
        <w:jc w:val="both"/>
        <w:rPr>
          <w:sz w:val="28"/>
          <w:szCs w:val="28"/>
        </w:rPr>
      </w:pPr>
    </w:p>
    <w:p w:rsidR="00D26406" w:rsidRDefault="004B6814" w:rsidP="00D26406">
      <w:pPr>
        <w:ind w:firstLine="709"/>
        <w:jc w:val="center"/>
        <w:rPr>
          <w:b/>
          <w:bCs/>
          <w:sz w:val="28"/>
          <w:szCs w:val="28"/>
        </w:rPr>
      </w:pPr>
      <w:r w:rsidRPr="00E86F82">
        <w:rPr>
          <w:b/>
          <w:bCs/>
          <w:sz w:val="28"/>
          <w:szCs w:val="28"/>
        </w:rPr>
        <w:t>9</w:t>
      </w:r>
      <w:r w:rsidR="00013380" w:rsidRPr="00E86F82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D26406" w:rsidRDefault="00D26406" w:rsidP="003814FB">
      <w:pPr>
        <w:ind w:firstLine="709"/>
        <w:jc w:val="both"/>
        <w:rPr>
          <w:b/>
          <w:bCs/>
          <w:sz w:val="28"/>
          <w:szCs w:val="28"/>
        </w:rPr>
      </w:pPr>
    </w:p>
    <w:p w:rsidR="00013380" w:rsidRPr="00E86F82" w:rsidRDefault="00BB4EF1" w:rsidP="003814FB">
      <w:pPr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>9.1</w:t>
      </w:r>
      <w:r w:rsidR="008757C8" w:rsidRPr="00E86F82">
        <w:rPr>
          <w:sz w:val="28"/>
          <w:szCs w:val="28"/>
        </w:rPr>
        <w:t>.</w:t>
      </w:r>
      <w:r w:rsidR="00D12EED" w:rsidRPr="00E86F82">
        <w:rPr>
          <w:sz w:val="28"/>
          <w:szCs w:val="28"/>
        </w:rPr>
        <w:t xml:space="preserve"> </w:t>
      </w:r>
      <w:r w:rsidR="00013380" w:rsidRPr="00E86F82">
        <w:rPr>
          <w:sz w:val="28"/>
          <w:szCs w:val="28"/>
        </w:rPr>
        <w:t>Общими показателями эффективности и результативности профессиональной служебной деятельности:</w:t>
      </w:r>
    </w:p>
    <w:p w:rsidR="00013380" w:rsidRPr="00E86F82" w:rsidRDefault="00BB4EF1" w:rsidP="00C74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>1)</w:t>
      </w:r>
      <w:r w:rsidR="00013380" w:rsidRPr="00E86F82">
        <w:rPr>
          <w:sz w:val="28"/>
          <w:szCs w:val="28"/>
        </w:rPr>
        <w:t> </w:t>
      </w:r>
      <w:r w:rsidR="00F56C2B" w:rsidRPr="00E86F82">
        <w:rPr>
          <w:sz w:val="28"/>
          <w:szCs w:val="28"/>
        </w:rPr>
        <w:tab/>
      </w:r>
      <w:r w:rsidR="00013380" w:rsidRPr="00E86F82">
        <w:rPr>
          <w:sz w:val="28"/>
          <w:szCs w:val="28"/>
        </w:rPr>
        <w:t>отношение к исполнению своих должностных обязанностей (уровень исполнительской дисциплины);</w:t>
      </w:r>
    </w:p>
    <w:p w:rsidR="00013380" w:rsidRPr="00E86F82" w:rsidRDefault="00BB4EF1" w:rsidP="00C74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lastRenderedPageBreak/>
        <w:t>2)</w:t>
      </w:r>
      <w:r w:rsidRPr="00E86F82">
        <w:rPr>
          <w:sz w:val="28"/>
          <w:szCs w:val="28"/>
        </w:rPr>
        <w:tab/>
      </w:r>
      <w:r w:rsidR="00013380" w:rsidRPr="00E86F82">
        <w:rPr>
          <w:sz w:val="28"/>
          <w:szCs w:val="28"/>
        </w:rPr>
        <w:t>системность подхода к исполнению должностных обязанностей;</w:t>
      </w:r>
    </w:p>
    <w:p w:rsidR="00013380" w:rsidRPr="00E86F82" w:rsidRDefault="00BB4EF1" w:rsidP="00C74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>3)</w:t>
      </w:r>
      <w:r w:rsidRPr="00E86F82">
        <w:rPr>
          <w:sz w:val="28"/>
          <w:szCs w:val="28"/>
        </w:rPr>
        <w:tab/>
      </w:r>
      <w:r w:rsidR="00013380" w:rsidRPr="00E86F82">
        <w:rPr>
          <w:sz w:val="28"/>
          <w:szCs w:val="28"/>
        </w:rPr>
        <w:t>своевременность и качество исполнения должностных обязанностей;</w:t>
      </w:r>
    </w:p>
    <w:p w:rsidR="00013380" w:rsidRPr="00E86F82" w:rsidRDefault="00BB4EF1" w:rsidP="00C74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>4)</w:t>
      </w:r>
      <w:r w:rsidRPr="00E86F82">
        <w:rPr>
          <w:sz w:val="28"/>
          <w:szCs w:val="28"/>
        </w:rPr>
        <w:tab/>
      </w:r>
      <w:r w:rsidR="00013380" w:rsidRPr="00E86F82">
        <w:rPr>
          <w:sz w:val="28"/>
          <w:szCs w:val="28"/>
        </w:rPr>
        <w:t>соблюдение установленных требований к служебному поведению (уровень служебной дисциплины);</w:t>
      </w:r>
    </w:p>
    <w:p w:rsidR="00013380" w:rsidRPr="00E86F82" w:rsidRDefault="00BB4EF1" w:rsidP="00C74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>5)</w:t>
      </w:r>
      <w:r w:rsidRPr="00E86F82">
        <w:rPr>
          <w:sz w:val="28"/>
          <w:szCs w:val="28"/>
        </w:rPr>
        <w:tab/>
      </w:r>
      <w:r w:rsidR="00013380" w:rsidRPr="00E86F82">
        <w:rPr>
          <w:sz w:val="28"/>
          <w:szCs w:val="28"/>
        </w:rPr>
        <w:t>соблюдение настоящего должностного регламента.</w:t>
      </w:r>
    </w:p>
    <w:p w:rsidR="00013380" w:rsidRPr="00E86F82" w:rsidRDefault="00BB4EF1" w:rsidP="00C74EEB">
      <w:pPr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 xml:space="preserve">9.2. </w:t>
      </w:r>
      <w:r w:rsidR="00013380" w:rsidRPr="00E86F82">
        <w:rPr>
          <w:sz w:val="28"/>
          <w:szCs w:val="28"/>
        </w:rPr>
        <w:t>Специальными показателями эффективности и результативности профессиональной служебной деятельности</w:t>
      </w:r>
      <w:r w:rsidR="00B80AA8" w:rsidRPr="00E86F82">
        <w:rPr>
          <w:sz w:val="28"/>
          <w:szCs w:val="28"/>
        </w:rPr>
        <w:t xml:space="preserve"> </w:t>
      </w:r>
      <w:r w:rsidR="00013380" w:rsidRPr="00E86F82">
        <w:rPr>
          <w:sz w:val="28"/>
          <w:szCs w:val="28"/>
        </w:rPr>
        <w:t>являются:</w:t>
      </w:r>
    </w:p>
    <w:p w:rsidR="00013380" w:rsidRPr="00E86F82" w:rsidRDefault="0009015E" w:rsidP="00C74EEB">
      <w:pPr>
        <w:ind w:firstLine="709"/>
        <w:jc w:val="both"/>
        <w:rPr>
          <w:sz w:val="28"/>
          <w:szCs w:val="28"/>
        </w:rPr>
      </w:pPr>
      <w:r w:rsidRPr="00E86F82">
        <w:rPr>
          <w:bCs/>
          <w:sz w:val="28"/>
          <w:szCs w:val="28"/>
        </w:rPr>
        <w:t>1)</w:t>
      </w:r>
      <w:r w:rsidRPr="00E86F82">
        <w:rPr>
          <w:b/>
          <w:bCs/>
          <w:sz w:val="28"/>
          <w:szCs w:val="28"/>
        </w:rPr>
        <w:t xml:space="preserve"> </w:t>
      </w:r>
      <w:r w:rsidR="00013380" w:rsidRPr="00E86F82">
        <w:rPr>
          <w:sz w:val="28"/>
          <w:szCs w:val="28"/>
        </w:rPr>
        <w:t xml:space="preserve">качественные и количественные показатели деятельности </w:t>
      </w:r>
      <w:r w:rsidR="00E33243" w:rsidRPr="00E86F82">
        <w:rPr>
          <w:sz w:val="28"/>
          <w:szCs w:val="28"/>
        </w:rPr>
        <w:t>отдела</w:t>
      </w:r>
      <w:r w:rsidR="00013380" w:rsidRPr="00E86F82">
        <w:rPr>
          <w:sz w:val="28"/>
          <w:szCs w:val="28"/>
        </w:rPr>
        <w:t>, в том числе:</w:t>
      </w:r>
    </w:p>
    <w:p w:rsidR="00013380" w:rsidRPr="00E86F82" w:rsidRDefault="00AA19C2" w:rsidP="00C74EEB">
      <w:pPr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>-</w:t>
      </w:r>
      <w:r w:rsidR="00013380" w:rsidRPr="00E86F82">
        <w:rPr>
          <w:sz w:val="28"/>
          <w:szCs w:val="28"/>
        </w:rPr>
        <w:t xml:space="preserve"> степень выполнения планов работы Управления;</w:t>
      </w:r>
    </w:p>
    <w:p w:rsidR="00013380" w:rsidRPr="001835E4" w:rsidRDefault="00AA19C2" w:rsidP="00C74EEB">
      <w:pPr>
        <w:ind w:firstLine="709"/>
        <w:jc w:val="both"/>
        <w:rPr>
          <w:bCs/>
          <w:sz w:val="28"/>
          <w:szCs w:val="28"/>
        </w:rPr>
      </w:pPr>
      <w:r w:rsidRPr="001835E4">
        <w:rPr>
          <w:sz w:val="28"/>
          <w:szCs w:val="28"/>
        </w:rPr>
        <w:t xml:space="preserve">- </w:t>
      </w:r>
      <w:r w:rsidR="00013380" w:rsidRPr="001835E4">
        <w:rPr>
          <w:bCs/>
          <w:sz w:val="28"/>
          <w:szCs w:val="28"/>
        </w:rPr>
        <w:t xml:space="preserve">оценка деятельности </w:t>
      </w:r>
      <w:r w:rsidR="00E86F82" w:rsidRPr="001835E4">
        <w:rPr>
          <w:bCs/>
          <w:sz w:val="28"/>
          <w:szCs w:val="28"/>
        </w:rPr>
        <w:t xml:space="preserve">со стороны </w:t>
      </w:r>
      <w:r w:rsidR="00B80AA8" w:rsidRPr="001835E4">
        <w:rPr>
          <w:bCs/>
          <w:sz w:val="28"/>
          <w:szCs w:val="28"/>
        </w:rPr>
        <w:t xml:space="preserve">заместителя </w:t>
      </w:r>
      <w:r w:rsidR="00013380" w:rsidRPr="001835E4">
        <w:rPr>
          <w:bCs/>
          <w:sz w:val="28"/>
          <w:szCs w:val="28"/>
        </w:rPr>
        <w:t>руководителя Управления</w:t>
      </w:r>
      <w:r w:rsidR="00E86F82" w:rsidRPr="001835E4">
        <w:rPr>
          <w:bCs/>
          <w:sz w:val="28"/>
          <w:szCs w:val="28"/>
        </w:rPr>
        <w:t>, руководителя  Управления</w:t>
      </w:r>
      <w:r w:rsidR="00E4380F" w:rsidRPr="001835E4">
        <w:rPr>
          <w:bCs/>
          <w:sz w:val="28"/>
          <w:szCs w:val="28"/>
        </w:rPr>
        <w:t>;</w:t>
      </w:r>
    </w:p>
    <w:p w:rsidR="00E86F82" w:rsidRPr="001835E4" w:rsidRDefault="00E86F82" w:rsidP="00C74EEB">
      <w:pPr>
        <w:ind w:firstLine="709"/>
        <w:jc w:val="both"/>
        <w:rPr>
          <w:bCs/>
          <w:sz w:val="28"/>
          <w:szCs w:val="28"/>
        </w:rPr>
      </w:pPr>
      <w:r w:rsidRPr="001835E4">
        <w:rPr>
          <w:bCs/>
          <w:sz w:val="28"/>
          <w:szCs w:val="28"/>
        </w:rPr>
        <w:t>- количество подтвержденных обращений граждан и организаций о ненадлежащем исполнении сотрудниками отдела возложенных на них должностных обязанностей;</w:t>
      </w:r>
    </w:p>
    <w:p w:rsidR="00E86F82" w:rsidRPr="001835E4" w:rsidRDefault="00E86F82" w:rsidP="00C74EEB">
      <w:pPr>
        <w:ind w:firstLine="709"/>
        <w:jc w:val="both"/>
        <w:rPr>
          <w:bCs/>
          <w:sz w:val="28"/>
          <w:szCs w:val="28"/>
        </w:rPr>
      </w:pPr>
      <w:r w:rsidRPr="001835E4">
        <w:rPr>
          <w:bCs/>
          <w:sz w:val="28"/>
          <w:szCs w:val="28"/>
        </w:rPr>
        <w:t>- количество дисциплинарных взысканий, примененных к сотрудникам отдела;</w:t>
      </w:r>
    </w:p>
    <w:p w:rsidR="00E86F82" w:rsidRPr="001835E4" w:rsidRDefault="00E86F82" w:rsidP="00C74EEB">
      <w:pPr>
        <w:ind w:firstLine="709"/>
        <w:jc w:val="both"/>
        <w:rPr>
          <w:bCs/>
          <w:sz w:val="28"/>
          <w:szCs w:val="28"/>
        </w:rPr>
      </w:pPr>
      <w:r w:rsidRPr="001835E4">
        <w:rPr>
          <w:bCs/>
          <w:sz w:val="28"/>
          <w:szCs w:val="28"/>
        </w:rPr>
        <w:t>- результаты проверок работы отдела.</w:t>
      </w:r>
    </w:p>
    <w:p w:rsidR="00013380" w:rsidRPr="008173BD" w:rsidRDefault="0009015E" w:rsidP="00C74EEB">
      <w:pPr>
        <w:ind w:firstLine="709"/>
        <w:jc w:val="both"/>
        <w:rPr>
          <w:sz w:val="28"/>
          <w:szCs w:val="28"/>
        </w:rPr>
      </w:pPr>
      <w:r w:rsidRPr="00E86F82">
        <w:rPr>
          <w:sz w:val="28"/>
          <w:szCs w:val="28"/>
        </w:rPr>
        <w:t>2) к</w:t>
      </w:r>
      <w:r w:rsidR="00013380" w:rsidRPr="00E86F82">
        <w:rPr>
          <w:sz w:val="28"/>
          <w:szCs w:val="28"/>
        </w:rPr>
        <w:t xml:space="preserve">ачественные показатели результатов </w:t>
      </w:r>
      <w:r w:rsidRPr="00E86F82">
        <w:rPr>
          <w:sz w:val="28"/>
          <w:szCs w:val="28"/>
        </w:rPr>
        <w:t>взаимодействия</w:t>
      </w:r>
      <w:r w:rsidR="00BB4EF1" w:rsidRPr="00E86F82">
        <w:rPr>
          <w:sz w:val="28"/>
          <w:szCs w:val="28"/>
        </w:rPr>
        <w:t xml:space="preserve"> Управления</w:t>
      </w:r>
      <w:r w:rsidR="00013380" w:rsidRPr="00E86F82">
        <w:rPr>
          <w:sz w:val="28"/>
          <w:szCs w:val="28"/>
        </w:rPr>
        <w:t xml:space="preserve"> с территориальными органами иных федеральных органов государственной власти, государственными органами субъектов Российской Федерации, органами местного самоуправления, находящимися на территории </w:t>
      </w:r>
      <w:r w:rsidR="0032548C">
        <w:rPr>
          <w:sz w:val="28"/>
          <w:szCs w:val="28"/>
        </w:rPr>
        <w:t>Республики Дагестан</w:t>
      </w:r>
      <w:r w:rsidR="00013380" w:rsidRPr="00E86F82">
        <w:rPr>
          <w:sz w:val="28"/>
          <w:szCs w:val="28"/>
        </w:rPr>
        <w:t xml:space="preserve">, </w:t>
      </w:r>
      <w:r w:rsidR="00A22497" w:rsidRPr="00E86F82">
        <w:rPr>
          <w:sz w:val="28"/>
          <w:szCs w:val="28"/>
        </w:rPr>
        <w:t xml:space="preserve">   гражданами</w:t>
      </w:r>
      <w:r w:rsidR="00B80AA8" w:rsidRPr="00E86F82">
        <w:rPr>
          <w:sz w:val="28"/>
          <w:szCs w:val="28"/>
        </w:rPr>
        <w:t xml:space="preserve"> </w:t>
      </w:r>
      <w:r w:rsidR="00013380" w:rsidRPr="00E86F82">
        <w:rPr>
          <w:sz w:val="28"/>
          <w:szCs w:val="28"/>
        </w:rPr>
        <w:t>и</w:t>
      </w:r>
      <w:r w:rsidR="00B80AA8" w:rsidRPr="00E86F82">
        <w:rPr>
          <w:sz w:val="28"/>
          <w:szCs w:val="28"/>
        </w:rPr>
        <w:t xml:space="preserve"> </w:t>
      </w:r>
      <w:r w:rsidR="00013380" w:rsidRPr="00E86F82">
        <w:rPr>
          <w:sz w:val="28"/>
          <w:szCs w:val="28"/>
        </w:rPr>
        <w:t xml:space="preserve">организациями, а также аппаратом полномочного представителя Президента Российской Федерации в </w:t>
      </w:r>
      <w:r w:rsidR="0032548C">
        <w:rPr>
          <w:sz w:val="28"/>
          <w:szCs w:val="28"/>
        </w:rPr>
        <w:t>Республике Дагестан</w:t>
      </w:r>
      <w:r w:rsidR="00013380" w:rsidRPr="00E86F82">
        <w:rPr>
          <w:sz w:val="28"/>
          <w:szCs w:val="28"/>
        </w:rPr>
        <w:t>.</w:t>
      </w:r>
    </w:p>
    <w:p w:rsidR="006C3910" w:rsidRPr="008173BD" w:rsidRDefault="006C3910" w:rsidP="00C74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993" w:rsidRPr="008173BD" w:rsidRDefault="00DA0993" w:rsidP="00C74E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A0993" w:rsidRPr="008173BD" w:rsidSect="007567B8">
      <w:headerReference w:type="even" r:id="rId14"/>
      <w:headerReference w:type="default" r:id="rId15"/>
      <w:footnotePr>
        <w:numFmt w:val="chicago"/>
      </w:footnotePr>
      <w:type w:val="continuous"/>
      <w:pgSz w:w="11907" w:h="16840" w:code="9"/>
      <w:pgMar w:top="1134" w:right="567" w:bottom="1134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9C" w:rsidRDefault="0072539C">
      <w:r>
        <w:separator/>
      </w:r>
    </w:p>
  </w:endnote>
  <w:endnote w:type="continuationSeparator" w:id="0">
    <w:p w:rsidR="0072539C" w:rsidRDefault="007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9C" w:rsidRDefault="0072539C">
      <w:r>
        <w:separator/>
      </w:r>
    </w:p>
  </w:footnote>
  <w:footnote w:type="continuationSeparator" w:id="0">
    <w:p w:rsidR="0072539C" w:rsidRDefault="0072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06" w:rsidRDefault="00D26406" w:rsidP="008D08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6406" w:rsidRDefault="00D26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06" w:rsidRPr="004940B8" w:rsidRDefault="00D26406" w:rsidP="008D08F2">
    <w:pPr>
      <w:pStyle w:val="a3"/>
      <w:framePr w:wrap="around" w:vAnchor="text" w:hAnchor="margin" w:xAlign="center" w:y="1"/>
      <w:rPr>
        <w:rStyle w:val="a4"/>
        <w:sz w:val="28"/>
      </w:rPr>
    </w:pPr>
    <w:r w:rsidRPr="004940B8">
      <w:rPr>
        <w:rStyle w:val="a4"/>
        <w:sz w:val="28"/>
      </w:rPr>
      <w:fldChar w:fldCharType="begin"/>
    </w:r>
    <w:r w:rsidRPr="004940B8">
      <w:rPr>
        <w:rStyle w:val="a4"/>
        <w:sz w:val="28"/>
      </w:rPr>
      <w:instrText xml:space="preserve">PAGE  </w:instrText>
    </w:r>
    <w:r w:rsidRPr="004940B8">
      <w:rPr>
        <w:rStyle w:val="a4"/>
        <w:sz w:val="28"/>
      </w:rPr>
      <w:fldChar w:fldCharType="separate"/>
    </w:r>
    <w:r w:rsidR="004B03C8">
      <w:rPr>
        <w:rStyle w:val="a4"/>
        <w:noProof/>
        <w:sz w:val="28"/>
      </w:rPr>
      <w:t>9</w:t>
    </w:r>
    <w:r w:rsidRPr="004940B8">
      <w:rPr>
        <w:rStyle w:val="a4"/>
        <w:sz w:val="28"/>
      </w:rPr>
      <w:fldChar w:fldCharType="end"/>
    </w:r>
  </w:p>
  <w:p w:rsidR="00D26406" w:rsidRDefault="00D26406">
    <w:pPr>
      <w:pStyle w:val="a3"/>
    </w:pPr>
  </w:p>
  <w:p w:rsidR="00D26406" w:rsidRDefault="00D26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F0"/>
    <w:multiLevelType w:val="hybridMultilevel"/>
    <w:tmpl w:val="F842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588"/>
    <w:multiLevelType w:val="hybridMultilevel"/>
    <w:tmpl w:val="F1CCD0BE"/>
    <w:lvl w:ilvl="0" w:tplc="0F6629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60313"/>
    <w:multiLevelType w:val="hybridMultilevel"/>
    <w:tmpl w:val="0090038E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7102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B93B06"/>
    <w:multiLevelType w:val="hybridMultilevel"/>
    <w:tmpl w:val="20FCC242"/>
    <w:lvl w:ilvl="0" w:tplc="1160D5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8E48A0"/>
    <w:multiLevelType w:val="hybridMultilevel"/>
    <w:tmpl w:val="B22A6E78"/>
    <w:lvl w:ilvl="0" w:tplc="301CEB6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58F2"/>
    <w:multiLevelType w:val="hybridMultilevel"/>
    <w:tmpl w:val="3F2005BA"/>
    <w:lvl w:ilvl="0" w:tplc="90EE8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84EB0"/>
    <w:multiLevelType w:val="hybridMultilevel"/>
    <w:tmpl w:val="CC3E1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F2D7F"/>
    <w:multiLevelType w:val="hybridMultilevel"/>
    <w:tmpl w:val="2F9E3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4CF"/>
    <w:multiLevelType w:val="hybridMultilevel"/>
    <w:tmpl w:val="98602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3484"/>
    <w:multiLevelType w:val="hybridMultilevel"/>
    <w:tmpl w:val="2F9E3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48C3"/>
    <w:multiLevelType w:val="hybridMultilevel"/>
    <w:tmpl w:val="2EC81E4A"/>
    <w:lvl w:ilvl="0" w:tplc="0F662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7C77AC"/>
    <w:multiLevelType w:val="hybridMultilevel"/>
    <w:tmpl w:val="2F645BBC"/>
    <w:lvl w:ilvl="0" w:tplc="5798D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50C96"/>
    <w:multiLevelType w:val="hybridMultilevel"/>
    <w:tmpl w:val="07F0DBAA"/>
    <w:lvl w:ilvl="0" w:tplc="112C456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078F"/>
    <w:multiLevelType w:val="hybridMultilevel"/>
    <w:tmpl w:val="75C0A148"/>
    <w:lvl w:ilvl="0" w:tplc="301CEB6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18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F96626"/>
    <w:multiLevelType w:val="hybridMultilevel"/>
    <w:tmpl w:val="059A2648"/>
    <w:lvl w:ilvl="0" w:tplc="0F6629F6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DC5678"/>
    <w:multiLevelType w:val="hybridMultilevel"/>
    <w:tmpl w:val="1B5AC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1F7A"/>
    <w:multiLevelType w:val="hybridMultilevel"/>
    <w:tmpl w:val="8EC22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05609C"/>
    <w:multiLevelType w:val="hybridMultilevel"/>
    <w:tmpl w:val="1764C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3772C"/>
    <w:multiLevelType w:val="hybridMultilevel"/>
    <w:tmpl w:val="DDD26A9E"/>
    <w:lvl w:ilvl="0" w:tplc="BD0273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064E71"/>
    <w:multiLevelType w:val="hybridMultilevel"/>
    <w:tmpl w:val="1C0ECE3C"/>
    <w:lvl w:ilvl="0" w:tplc="0F6629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D9B7292"/>
    <w:multiLevelType w:val="hybridMultilevel"/>
    <w:tmpl w:val="2626D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04C78"/>
    <w:multiLevelType w:val="hybridMultilevel"/>
    <w:tmpl w:val="BE3A632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>
    <w:nsid w:val="559216F3"/>
    <w:multiLevelType w:val="hybridMultilevel"/>
    <w:tmpl w:val="F7A28AF2"/>
    <w:lvl w:ilvl="0" w:tplc="E81AD070">
      <w:start w:val="28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F20E0D"/>
    <w:multiLevelType w:val="hybridMultilevel"/>
    <w:tmpl w:val="6E2E4AF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E355121"/>
    <w:multiLevelType w:val="hybridMultilevel"/>
    <w:tmpl w:val="3C04CE74"/>
    <w:lvl w:ilvl="0" w:tplc="64FED6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A4071C"/>
    <w:multiLevelType w:val="hybridMultilevel"/>
    <w:tmpl w:val="CC3E1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C39A3"/>
    <w:multiLevelType w:val="hybridMultilevel"/>
    <w:tmpl w:val="E32C916C"/>
    <w:lvl w:ilvl="0" w:tplc="A210B2B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17C08"/>
    <w:multiLevelType w:val="hybridMultilevel"/>
    <w:tmpl w:val="67384DCA"/>
    <w:lvl w:ilvl="0" w:tplc="6CE882CC">
      <w:start w:val="26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5FE0F2D"/>
    <w:multiLevelType w:val="hybridMultilevel"/>
    <w:tmpl w:val="610EF0B0"/>
    <w:lvl w:ilvl="0" w:tplc="292E1A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D56AC"/>
    <w:multiLevelType w:val="hybridMultilevel"/>
    <w:tmpl w:val="8B548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6F7FD4"/>
    <w:multiLevelType w:val="hybridMultilevel"/>
    <w:tmpl w:val="6F28CF96"/>
    <w:lvl w:ilvl="0" w:tplc="31C6D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46EEB"/>
    <w:multiLevelType w:val="hybridMultilevel"/>
    <w:tmpl w:val="EEBC5F9E"/>
    <w:lvl w:ilvl="0" w:tplc="0F6629F6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833CC7"/>
    <w:multiLevelType w:val="hybridMultilevel"/>
    <w:tmpl w:val="BF163C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71EF9"/>
    <w:multiLevelType w:val="hybridMultilevel"/>
    <w:tmpl w:val="F2FE7DA4"/>
    <w:lvl w:ilvl="0" w:tplc="0F6629F6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0B4C6E"/>
    <w:multiLevelType w:val="hybridMultilevel"/>
    <w:tmpl w:val="1764C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41"/>
  </w:num>
  <w:num w:numId="4">
    <w:abstractNumId w:val="20"/>
  </w:num>
  <w:num w:numId="5">
    <w:abstractNumId w:val="27"/>
  </w:num>
  <w:num w:numId="6">
    <w:abstractNumId w:val="13"/>
  </w:num>
  <w:num w:numId="7">
    <w:abstractNumId w:val="1"/>
  </w:num>
  <w:num w:numId="8">
    <w:abstractNumId w:val="22"/>
  </w:num>
  <w:num w:numId="9">
    <w:abstractNumId w:val="39"/>
  </w:num>
  <w:num w:numId="10">
    <w:abstractNumId w:val="40"/>
  </w:num>
  <w:num w:numId="11">
    <w:abstractNumId w:val="35"/>
  </w:num>
  <w:num w:numId="12">
    <w:abstractNumId w:val="23"/>
  </w:num>
  <w:num w:numId="13">
    <w:abstractNumId w:val="9"/>
  </w:num>
  <w:num w:numId="14">
    <w:abstractNumId w:val="25"/>
  </w:num>
  <w:num w:numId="15">
    <w:abstractNumId w:val="46"/>
  </w:num>
  <w:num w:numId="16">
    <w:abstractNumId w:val="32"/>
  </w:num>
  <w:num w:numId="17">
    <w:abstractNumId w:val="38"/>
  </w:num>
  <w:num w:numId="18">
    <w:abstractNumId w:val="17"/>
  </w:num>
  <w:num w:numId="19">
    <w:abstractNumId w:val="10"/>
  </w:num>
  <w:num w:numId="20">
    <w:abstractNumId w:val="29"/>
  </w:num>
  <w:num w:numId="21">
    <w:abstractNumId w:val="0"/>
  </w:num>
  <w:num w:numId="22">
    <w:abstractNumId w:val="15"/>
  </w:num>
  <w:num w:numId="23">
    <w:abstractNumId w:val="37"/>
  </w:num>
  <w:num w:numId="24">
    <w:abstractNumId w:val="11"/>
  </w:num>
  <w:num w:numId="25">
    <w:abstractNumId w:val="16"/>
  </w:num>
  <w:num w:numId="26">
    <w:abstractNumId w:val="5"/>
  </w:num>
  <w:num w:numId="27">
    <w:abstractNumId w:val="12"/>
  </w:num>
  <w:num w:numId="28">
    <w:abstractNumId w:val="21"/>
  </w:num>
  <w:num w:numId="29">
    <w:abstractNumId w:val="7"/>
  </w:num>
  <w:num w:numId="30">
    <w:abstractNumId w:val="33"/>
  </w:num>
  <w:num w:numId="31">
    <w:abstractNumId w:val="6"/>
  </w:num>
  <w:num w:numId="32">
    <w:abstractNumId w:val="30"/>
  </w:num>
  <w:num w:numId="33">
    <w:abstractNumId w:val="42"/>
  </w:num>
  <w:num w:numId="34">
    <w:abstractNumId w:val="26"/>
  </w:num>
  <w:num w:numId="35">
    <w:abstractNumId w:val="19"/>
  </w:num>
  <w:num w:numId="36">
    <w:abstractNumId w:val="8"/>
  </w:num>
  <w:num w:numId="37">
    <w:abstractNumId w:val="24"/>
  </w:num>
  <w:num w:numId="38">
    <w:abstractNumId w:val="44"/>
  </w:num>
  <w:num w:numId="39">
    <w:abstractNumId w:val="34"/>
  </w:num>
  <w:num w:numId="40">
    <w:abstractNumId w:val="3"/>
  </w:num>
  <w:num w:numId="41">
    <w:abstractNumId w:val="2"/>
  </w:num>
  <w:num w:numId="42">
    <w:abstractNumId w:val="28"/>
  </w:num>
  <w:num w:numId="43">
    <w:abstractNumId w:val="31"/>
  </w:num>
  <w:num w:numId="44">
    <w:abstractNumId w:val="4"/>
  </w:num>
  <w:num w:numId="45">
    <w:abstractNumId w:val="14"/>
  </w:num>
  <w:num w:numId="46">
    <w:abstractNumId w:val="4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33"/>
    <w:rsid w:val="00000876"/>
    <w:rsid w:val="00003FAC"/>
    <w:rsid w:val="00004D12"/>
    <w:rsid w:val="00011344"/>
    <w:rsid w:val="00013380"/>
    <w:rsid w:val="00027965"/>
    <w:rsid w:val="00034EBA"/>
    <w:rsid w:val="000355B7"/>
    <w:rsid w:val="000419F2"/>
    <w:rsid w:val="00042740"/>
    <w:rsid w:val="00043B3C"/>
    <w:rsid w:val="00051783"/>
    <w:rsid w:val="00052790"/>
    <w:rsid w:val="000569BA"/>
    <w:rsid w:val="00060364"/>
    <w:rsid w:val="000604C4"/>
    <w:rsid w:val="00061BE6"/>
    <w:rsid w:val="00063CE3"/>
    <w:rsid w:val="0006609B"/>
    <w:rsid w:val="00066DCD"/>
    <w:rsid w:val="00067BCB"/>
    <w:rsid w:val="00067C66"/>
    <w:rsid w:val="00070721"/>
    <w:rsid w:val="00071E89"/>
    <w:rsid w:val="00073546"/>
    <w:rsid w:val="000738C0"/>
    <w:rsid w:val="00076A5A"/>
    <w:rsid w:val="0008056D"/>
    <w:rsid w:val="00080938"/>
    <w:rsid w:val="00081C6C"/>
    <w:rsid w:val="00086126"/>
    <w:rsid w:val="00086865"/>
    <w:rsid w:val="00086DC9"/>
    <w:rsid w:val="0008731F"/>
    <w:rsid w:val="0009015E"/>
    <w:rsid w:val="00095203"/>
    <w:rsid w:val="00097263"/>
    <w:rsid w:val="000A0419"/>
    <w:rsid w:val="000A2FA4"/>
    <w:rsid w:val="000A3692"/>
    <w:rsid w:val="000A57F0"/>
    <w:rsid w:val="000B2186"/>
    <w:rsid w:val="000C25FF"/>
    <w:rsid w:val="000C4B7A"/>
    <w:rsid w:val="000D0E77"/>
    <w:rsid w:val="000D2DE5"/>
    <w:rsid w:val="000D4508"/>
    <w:rsid w:val="000D456D"/>
    <w:rsid w:val="000D642B"/>
    <w:rsid w:val="000D72A0"/>
    <w:rsid w:val="000E1E0B"/>
    <w:rsid w:val="000E2040"/>
    <w:rsid w:val="000E6DF5"/>
    <w:rsid w:val="000F136C"/>
    <w:rsid w:val="000F55DE"/>
    <w:rsid w:val="000F6F6F"/>
    <w:rsid w:val="00101556"/>
    <w:rsid w:val="00103B14"/>
    <w:rsid w:val="00106467"/>
    <w:rsid w:val="00106FD7"/>
    <w:rsid w:val="00107C4B"/>
    <w:rsid w:val="0011144B"/>
    <w:rsid w:val="001221C7"/>
    <w:rsid w:val="00122C19"/>
    <w:rsid w:val="00125059"/>
    <w:rsid w:val="00125E63"/>
    <w:rsid w:val="00125ECF"/>
    <w:rsid w:val="00130E10"/>
    <w:rsid w:val="00135E2D"/>
    <w:rsid w:val="00144EDB"/>
    <w:rsid w:val="0014561F"/>
    <w:rsid w:val="0014761D"/>
    <w:rsid w:val="00147915"/>
    <w:rsid w:val="001479A7"/>
    <w:rsid w:val="0015032E"/>
    <w:rsid w:val="0015459A"/>
    <w:rsid w:val="00154A31"/>
    <w:rsid w:val="00163062"/>
    <w:rsid w:val="00163AD3"/>
    <w:rsid w:val="00170606"/>
    <w:rsid w:val="00171F78"/>
    <w:rsid w:val="00172222"/>
    <w:rsid w:val="00172B67"/>
    <w:rsid w:val="00175446"/>
    <w:rsid w:val="001765BD"/>
    <w:rsid w:val="00176B5F"/>
    <w:rsid w:val="001821E8"/>
    <w:rsid w:val="001829CE"/>
    <w:rsid w:val="00182C39"/>
    <w:rsid w:val="001835E4"/>
    <w:rsid w:val="00186DB6"/>
    <w:rsid w:val="001928B9"/>
    <w:rsid w:val="00196706"/>
    <w:rsid w:val="00197485"/>
    <w:rsid w:val="00197EF5"/>
    <w:rsid w:val="001A26C3"/>
    <w:rsid w:val="001A3605"/>
    <w:rsid w:val="001A654F"/>
    <w:rsid w:val="001B3763"/>
    <w:rsid w:val="001B4772"/>
    <w:rsid w:val="001B6F04"/>
    <w:rsid w:val="001B7079"/>
    <w:rsid w:val="001C2C41"/>
    <w:rsid w:val="001C544E"/>
    <w:rsid w:val="001C5635"/>
    <w:rsid w:val="001E1100"/>
    <w:rsid w:val="001E1C2A"/>
    <w:rsid w:val="001E2339"/>
    <w:rsid w:val="001E6517"/>
    <w:rsid w:val="001F2609"/>
    <w:rsid w:val="001F4B1D"/>
    <w:rsid w:val="00200F0A"/>
    <w:rsid w:val="002032A8"/>
    <w:rsid w:val="00204FE4"/>
    <w:rsid w:val="00205818"/>
    <w:rsid w:val="0020685B"/>
    <w:rsid w:val="00206C4E"/>
    <w:rsid w:val="0020720E"/>
    <w:rsid w:val="0020726B"/>
    <w:rsid w:val="00213C7A"/>
    <w:rsid w:val="002203D8"/>
    <w:rsid w:val="00224A0E"/>
    <w:rsid w:val="00231A0A"/>
    <w:rsid w:val="00232311"/>
    <w:rsid w:val="00240E20"/>
    <w:rsid w:val="00240EAE"/>
    <w:rsid w:val="0024179D"/>
    <w:rsid w:val="00241AB3"/>
    <w:rsid w:val="002423D7"/>
    <w:rsid w:val="00243C7A"/>
    <w:rsid w:val="00247349"/>
    <w:rsid w:val="0025019C"/>
    <w:rsid w:val="00250362"/>
    <w:rsid w:val="00250913"/>
    <w:rsid w:val="00255991"/>
    <w:rsid w:val="00256BF9"/>
    <w:rsid w:val="0026128C"/>
    <w:rsid w:val="002631E6"/>
    <w:rsid w:val="00266D1D"/>
    <w:rsid w:val="00271376"/>
    <w:rsid w:val="0027212B"/>
    <w:rsid w:val="00276D2B"/>
    <w:rsid w:val="00280E90"/>
    <w:rsid w:val="0028322C"/>
    <w:rsid w:val="0028389B"/>
    <w:rsid w:val="00286636"/>
    <w:rsid w:val="002866E6"/>
    <w:rsid w:val="00287167"/>
    <w:rsid w:val="002933E7"/>
    <w:rsid w:val="00295ACB"/>
    <w:rsid w:val="002A1F7E"/>
    <w:rsid w:val="002A3E35"/>
    <w:rsid w:val="002A5F84"/>
    <w:rsid w:val="002A740B"/>
    <w:rsid w:val="002A74B3"/>
    <w:rsid w:val="002B5042"/>
    <w:rsid w:val="002B6AD2"/>
    <w:rsid w:val="002C29AA"/>
    <w:rsid w:val="002C3A6D"/>
    <w:rsid w:val="002C3E27"/>
    <w:rsid w:val="002C47E3"/>
    <w:rsid w:val="002C6CF5"/>
    <w:rsid w:val="002D0E73"/>
    <w:rsid w:val="002D40AC"/>
    <w:rsid w:val="002D5CE9"/>
    <w:rsid w:val="002D5D1A"/>
    <w:rsid w:val="002E0A10"/>
    <w:rsid w:val="002E21BA"/>
    <w:rsid w:val="002E421A"/>
    <w:rsid w:val="002F10E2"/>
    <w:rsid w:val="002F28AB"/>
    <w:rsid w:val="002F2926"/>
    <w:rsid w:val="002F3A80"/>
    <w:rsid w:val="002F4738"/>
    <w:rsid w:val="00302F05"/>
    <w:rsid w:val="00302F26"/>
    <w:rsid w:val="00303B70"/>
    <w:rsid w:val="00303F16"/>
    <w:rsid w:val="003207FD"/>
    <w:rsid w:val="00323251"/>
    <w:rsid w:val="00324C4B"/>
    <w:rsid w:val="0032548C"/>
    <w:rsid w:val="003301AA"/>
    <w:rsid w:val="00330797"/>
    <w:rsid w:val="00330880"/>
    <w:rsid w:val="0033206D"/>
    <w:rsid w:val="00335A27"/>
    <w:rsid w:val="003368C1"/>
    <w:rsid w:val="00340C21"/>
    <w:rsid w:val="0034315B"/>
    <w:rsid w:val="00347FDD"/>
    <w:rsid w:val="003502C2"/>
    <w:rsid w:val="003571D3"/>
    <w:rsid w:val="00357413"/>
    <w:rsid w:val="00357C59"/>
    <w:rsid w:val="00360E4D"/>
    <w:rsid w:val="00362514"/>
    <w:rsid w:val="003679CD"/>
    <w:rsid w:val="00370952"/>
    <w:rsid w:val="003715A7"/>
    <w:rsid w:val="00374451"/>
    <w:rsid w:val="00375FE9"/>
    <w:rsid w:val="00376826"/>
    <w:rsid w:val="003814FB"/>
    <w:rsid w:val="00382AF8"/>
    <w:rsid w:val="003841EC"/>
    <w:rsid w:val="0038750D"/>
    <w:rsid w:val="0039133D"/>
    <w:rsid w:val="00391F01"/>
    <w:rsid w:val="00392761"/>
    <w:rsid w:val="00396FB8"/>
    <w:rsid w:val="003A0C9F"/>
    <w:rsid w:val="003B6490"/>
    <w:rsid w:val="003B6C32"/>
    <w:rsid w:val="003C5556"/>
    <w:rsid w:val="003D1F6A"/>
    <w:rsid w:val="003D7A54"/>
    <w:rsid w:val="003E05C1"/>
    <w:rsid w:val="003E2D5C"/>
    <w:rsid w:val="003E3EE2"/>
    <w:rsid w:val="003E51C2"/>
    <w:rsid w:val="003E5F5E"/>
    <w:rsid w:val="003E6BAE"/>
    <w:rsid w:val="003F45C6"/>
    <w:rsid w:val="003F554E"/>
    <w:rsid w:val="003F7DD6"/>
    <w:rsid w:val="00404DDA"/>
    <w:rsid w:val="00412572"/>
    <w:rsid w:val="00415C28"/>
    <w:rsid w:val="004177A1"/>
    <w:rsid w:val="00422A22"/>
    <w:rsid w:val="00424DD0"/>
    <w:rsid w:val="00430779"/>
    <w:rsid w:val="004448AF"/>
    <w:rsid w:val="00445991"/>
    <w:rsid w:val="00445AA4"/>
    <w:rsid w:val="00445DE5"/>
    <w:rsid w:val="004510F2"/>
    <w:rsid w:val="00454750"/>
    <w:rsid w:val="00455A65"/>
    <w:rsid w:val="004603CD"/>
    <w:rsid w:val="0046233B"/>
    <w:rsid w:val="0046346F"/>
    <w:rsid w:val="00465516"/>
    <w:rsid w:val="00465DF3"/>
    <w:rsid w:val="0047173A"/>
    <w:rsid w:val="004763AE"/>
    <w:rsid w:val="00482D12"/>
    <w:rsid w:val="00484039"/>
    <w:rsid w:val="004937A0"/>
    <w:rsid w:val="004940B8"/>
    <w:rsid w:val="00495295"/>
    <w:rsid w:val="004A0B00"/>
    <w:rsid w:val="004A1373"/>
    <w:rsid w:val="004A2621"/>
    <w:rsid w:val="004A2BB9"/>
    <w:rsid w:val="004B03C8"/>
    <w:rsid w:val="004B0644"/>
    <w:rsid w:val="004B4463"/>
    <w:rsid w:val="004B4AFC"/>
    <w:rsid w:val="004B598B"/>
    <w:rsid w:val="004B6787"/>
    <w:rsid w:val="004B6814"/>
    <w:rsid w:val="004B6FD6"/>
    <w:rsid w:val="004C0CD3"/>
    <w:rsid w:val="004C12CF"/>
    <w:rsid w:val="004C42DE"/>
    <w:rsid w:val="004C4572"/>
    <w:rsid w:val="004C5936"/>
    <w:rsid w:val="004C6F58"/>
    <w:rsid w:val="004C78C2"/>
    <w:rsid w:val="004D3CC8"/>
    <w:rsid w:val="004D3E42"/>
    <w:rsid w:val="004D53EE"/>
    <w:rsid w:val="004D5F8B"/>
    <w:rsid w:val="004E39D7"/>
    <w:rsid w:val="004E5358"/>
    <w:rsid w:val="004F1C34"/>
    <w:rsid w:val="004F381F"/>
    <w:rsid w:val="004F4A70"/>
    <w:rsid w:val="004F5A98"/>
    <w:rsid w:val="005030BA"/>
    <w:rsid w:val="005045A1"/>
    <w:rsid w:val="00505C86"/>
    <w:rsid w:val="005064A6"/>
    <w:rsid w:val="00506C7B"/>
    <w:rsid w:val="005070E0"/>
    <w:rsid w:val="00510D03"/>
    <w:rsid w:val="00513459"/>
    <w:rsid w:val="005134CF"/>
    <w:rsid w:val="0051378B"/>
    <w:rsid w:val="00516A4C"/>
    <w:rsid w:val="005229E6"/>
    <w:rsid w:val="00525EBA"/>
    <w:rsid w:val="00530E0F"/>
    <w:rsid w:val="00533985"/>
    <w:rsid w:val="0053698E"/>
    <w:rsid w:val="00537A64"/>
    <w:rsid w:val="00544C83"/>
    <w:rsid w:val="005515C7"/>
    <w:rsid w:val="00554237"/>
    <w:rsid w:val="00561B59"/>
    <w:rsid w:val="00564119"/>
    <w:rsid w:val="0057000C"/>
    <w:rsid w:val="00573073"/>
    <w:rsid w:val="00573358"/>
    <w:rsid w:val="00581025"/>
    <w:rsid w:val="0058102A"/>
    <w:rsid w:val="005817FA"/>
    <w:rsid w:val="005821D6"/>
    <w:rsid w:val="00582D6D"/>
    <w:rsid w:val="005849A3"/>
    <w:rsid w:val="0058614C"/>
    <w:rsid w:val="00586AD2"/>
    <w:rsid w:val="005901B3"/>
    <w:rsid w:val="00590475"/>
    <w:rsid w:val="00591B04"/>
    <w:rsid w:val="00591F69"/>
    <w:rsid w:val="00593D69"/>
    <w:rsid w:val="0059602A"/>
    <w:rsid w:val="0059689A"/>
    <w:rsid w:val="005A275B"/>
    <w:rsid w:val="005A2C48"/>
    <w:rsid w:val="005A3311"/>
    <w:rsid w:val="005A4267"/>
    <w:rsid w:val="005A5845"/>
    <w:rsid w:val="005A61D9"/>
    <w:rsid w:val="005B4B3A"/>
    <w:rsid w:val="005B53F1"/>
    <w:rsid w:val="005B6594"/>
    <w:rsid w:val="005C06BD"/>
    <w:rsid w:val="005C351D"/>
    <w:rsid w:val="005C3B1F"/>
    <w:rsid w:val="005C48F1"/>
    <w:rsid w:val="005D3AD5"/>
    <w:rsid w:val="005D4A4C"/>
    <w:rsid w:val="005D7376"/>
    <w:rsid w:val="005E272A"/>
    <w:rsid w:val="005E2A6F"/>
    <w:rsid w:val="005E359A"/>
    <w:rsid w:val="005E6C54"/>
    <w:rsid w:val="005F4B64"/>
    <w:rsid w:val="005F656A"/>
    <w:rsid w:val="00600284"/>
    <w:rsid w:val="00601917"/>
    <w:rsid w:val="00603FB3"/>
    <w:rsid w:val="00607DCE"/>
    <w:rsid w:val="00610158"/>
    <w:rsid w:val="00611635"/>
    <w:rsid w:val="00612E02"/>
    <w:rsid w:val="00621738"/>
    <w:rsid w:val="00623960"/>
    <w:rsid w:val="006302E8"/>
    <w:rsid w:val="00630DC3"/>
    <w:rsid w:val="006347BD"/>
    <w:rsid w:val="0063741D"/>
    <w:rsid w:val="00637B29"/>
    <w:rsid w:val="006459BB"/>
    <w:rsid w:val="006463E4"/>
    <w:rsid w:val="00651A2F"/>
    <w:rsid w:val="00651BF6"/>
    <w:rsid w:val="00654B6D"/>
    <w:rsid w:val="006558CB"/>
    <w:rsid w:val="00657B92"/>
    <w:rsid w:val="00661CC1"/>
    <w:rsid w:val="00665516"/>
    <w:rsid w:val="00665ED4"/>
    <w:rsid w:val="00666BA6"/>
    <w:rsid w:val="00671394"/>
    <w:rsid w:val="0067224C"/>
    <w:rsid w:val="00672928"/>
    <w:rsid w:val="0067588F"/>
    <w:rsid w:val="00680510"/>
    <w:rsid w:val="0068081D"/>
    <w:rsid w:val="00682D36"/>
    <w:rsid w:val="00683DCC"/>
    <w:rsid w:val="00684D2B"/>
    <w:rsid w:val="00685AF4"/>
    <w:rsid w:val="00685C5C"/>
    <w:rsid w:val="00687592"/>
    <w:rsid w:val="00691F57"/>
    <w:rsid w:val="00693AB6"/>
    <w:rsid w:val="006947D3"/>
    <w:rsid w:val="00696A86"/>
    <w:rsid w:val="006A0E19"/>
    <w:rsid w:val="006A13F6"/>
    <w:rsid w:val="006A1B95"/>
    <w:rsid w:val="006A77E5"/>
    <w:rsid w:val="006B1ACC"/>
    <w:rsid w:val="006B55BA"/>
    <w:rsid w:val="006B7ABF"/>
    <w:rsid w:val="006C0D31"/>
    <w:rsid w:val="006C2B86"/>
    <w:rsid w:val="006C3734"/>
    <w:rsid w:val="006C3910"/>
    <w:rsid w:val="006C3B7A"/>
    <w:rsid w:val="006C5D6B"/>
    <w:rsid w:val="006D770E"/>
    <w:rsid w:val="006E0B4B"/>
    <w:rsid w:val="006E2A53"/>
    <w:rsid w:val="006E2C9E"/>
    <w:rsid w:val="006E30CC"/>
    <w:rsid w:val="006E3B8E"/>
    <w:rsid w:val="006E51C4"/>
    <w:rsid w:val="006F40BE"/>
    <w:rsid w:val="00700F95"/>
    <w:rsid w:val="007043AD"/>
    <w:rsid w:val="00704733"/>
    <w:rsid w:val="00707A51"/>
    <w:rsid w:val="00710E4E"/>
    <w:rsid w:val="0071274F"/>
    <w:rsid w:val="007136C4"/>
    <w:rsid w:val="00717C3B"/>
    <w:rsid w:val="0072539C"/>
    <w:rsid w:val="00732EC7"/>
    <w:rsid w:val="007343A6"/>
    <w:rsid w:val="0073519E"/>
    <w:rsid w:val="00736B95"/>
    <w:rsid w:val="00736C15"/>
    <w:rsid w:val="00740C9B"/>
    <w:rsid w:val="007439FC"/>
    <w:rsid w:val="00743DFF"/>
    <w:rsid w:val="00745F97"/>
    <w:rsid w:val="007473E2"/>
    <w:rsid w:val="00755D7C"/>
    <w:rsid w:val="007567B8"/>
    <w:rsid w:val="0075742B"/>
    <w:rsid w:val="0076099E"/>
    <w:rsid w:val="00764A4E"/>
    <w:rsid w:val="00766F1A"/>
    <w:rsid w:val="00767C39"/>
    <w:rsid w:val="00771042"/>
    <w:rsid w:val="007729FC"/>
    <w:rsid w:val="00773C1B"/>
    <w:rsid w:val="00773C7E"/>
    <w:rsid w:val="007834B3"/>
    <w:rsid w:val="00786911"/>
    <w:rsid w:val="00786A33"/>
    <w:rsid w:val="00791FE0"/>
    <w:rsid w:val="00795672"/>
    <w:rsid w:val="00796511"/>
    <w:rsid w:val="00796F2C"/>
    <w:rsid w:val="007A2DE3"/>
    <w:rsid w:val="007A621E"/>
    <w:rsid w:val="007B1B51"/>
    <w:rsid w:val="007B1FD8"/>
    <w:rsid w:val="007B437E"/>
    <w:rsid w:val="007B5107"/>
    <w:rsid w:val="007C24E5"/>
    <w:rsid w:val="007C6B25"/>
    <w:rsid w:val="007C7705"/>
    <w:rsid w:val="007D122E"/>
    <w:rsid w:val="007D42CC"/>
    <w:rsid w:val="007D6843"/>
    <w:rsid w:val="007D71D2"/>
    <w:rsid w:val="007D72FB"/>
    <w:rsid w:val="007E3398"/>
    <w:rsid w:val="007E4094"/>
    <w:rsid w:val="007E43EF"/>
    <w:rsid w:val="007E7140"/>
    <w:rsid w:val="007E7A2C"/>
    <w:rsid w:val="007F1882"/>
    <w:rsid w:val="007F3034"/>
    <w:rsid w:val="007F3782"/>
    <w:rsid w:val="007F3C4F"/>
    <w:rsid w:val="007F7967"/>
    <w:rsid w:val="0080042B"/>
    <w:rsid w:val="00800D3A"/>
    <w:rsid w:val="008036CD"/>
    <w:rsid w:val="008047FB"/>
    <w:rsid w:val="00805007"/>
    <w:rsid w:val="00810044"/>
    <w:rsid w:val="008107A8"/>
    <w:rsid w:val="00814A49"/>
    <w:rsid w:val="00815061"/>
    <w:rsid w:val="008173BD"/>
    <w:rsid w:val="00817904"/>
    <w:rsid w:val="0082008E"/>
    <w:rsid w:val="00820671"/>
    <w:rsid w:val="00825D46"/>
    <w:rsid w:val="0083651B"/>
    <w:rsid w:val="00836DCF"/>
    <w:rsid w:val="008401DD"/>
    <w:rsid w:val="008408A0"/>
    <w:rsid w:val="00844D32"/>
    <w:rsid w:val="00846C99"/>
    <w:rsid w:val="00847B92"/>
    <w:rsid w:val="00850380"/>
    <w:rsid w:val="00853CA6"/>
    <w:rsid w:val="00853F14"/>
    <w:rsid w:val="00855B3C"/>
    <w:rsid w:val="00861B7A"/>
    <w:rsid w:val="00861D12"/>
    <w:rsid w:val="008639E7"/>
    <w:rsid w:val="008641DE"/>
    <w:rsid w:val="008650E5"/>
    <w:rsid w:val="0086741D"/>
    <w:rsid w:val="0087070D"/>
    <w:rsid w:val="00872D9B"/>
    <w:rsid w:val="00873E29"/>
    <w:rsid w:val="008742D0"/>
    <w:rsid w:val="008746EB"/>
    <w:rsid w:val="008752FB"/>
    <w:rsid w:val="008757C8"/>
    <w:rsid w:val="008802F3"/>
    <w:rsid w:val="008827FD"/>
    <w:rsid w:val="008829BA"/>
    <w:rsid w:val="00883372"/>
    <w:rsid w:val="00883756"/>
    <w:rsid w:val="00887347"/>
    <w:rsid w:val="00893133"/>
    <w:rsid w:val="00895674"/>
    <w:rsid w:val="00895764"/>
    <w:rsid w:val="008957C2"/>
    <w:rsid w:val="008A5D03"/>
    <w:rsid w:val="008B3F8B"/>
    <w:rsid w:val="008B63C9"/>
    <w:rsid w:val="008C1FFE"/>
    <w:rsid w:val="008D08F2"/>
    <w:rsid w:val="008D1F1A"/>
    <w:rsid w:val="008D59B8"/>
    <w:rsid w:val="008D7C56"/>
    <w:rsid w:val="008E4FE8"/>
    <w:rsid w:val="008E7A1A"/>
    <w:rsid w:val="008F0141"/>
    <w:rsid w:val="008F2DA7"/>
    <w:rsid w:val="008F406A"/>
    <w:rsid w:val="008F67D7"/>
    <w:rsid w:val="009032BD"/>
    <w:rsid w:val="00907685"/>
    <w:rsid w:val="00914F95"/>
    <w:rsid w:val="00921A1D"/>
    <w:rsid w:val="00924BDF"/>
    <w:rsid w:val="0092763D"/>
    <w:rsid w:val="00930D7A"/>
    <w:rsid w:val="00931803"/>
    <w:rsid w:val="00935B3E"/>
    <w:rsid w:val="009403DD"/>
    <w:rsid w:val="0094080D"/>
    <w:rsid w:val="00945ED6"/>
    <w:rsid w:val="0095358F"/>
    <w:rsid w:val="00954D07"/>
    <w:rsid w:val="009554B0"/>
    <w:rsid w:val="009566DB"/>
    <w:rsid w:val="00957336"/>
    <w:rsid w:val="009614B8"/>
    <w:rsid w:val="009643D6"/>
    <w:rsid w:val="0097250B"/>
    <w:rsid w:val="009748AC"/>
    <w:rsid w:val="00975A60"/>
    <w:rsid w:val="00976A65"/>
    <w:rsid w:val="00976D80"/>
    <w:rsid w:val="009802D4"/>
    <w:rsid w:val="00980F85"/>
    <w:rsid w:val="009827D3"/>
    <w:rsid w:val="009857CE"/>
    <w:rsid w:val="00986158"/>
    <w:rsid w:val="00991215"/>
    <w:rsid w:val="0099360D"/>
    <w:rsid w:val="00995327"/>
    <w:rsid w:val="009965A3"/>
    <w:rsid w:val="00996B5D"/>
    <w:rsid w:val="009A1865"/>
    <w:rsid w:val="009A2B1E"/>
    <w:rsid w:val="009A3817"/>
    <w:rsid w:val="009A7D8D"/>
    <w:rsid w:val="009B2581"/>
    <w:rsid w:val="009B357C"/>
    <w:rsid w:val="009B417F"/>
    <w:rsid w:val="009B4C25"/>
    <w:rsid w:val="009B7981"/>
    <w:rsid w:val="009C1919"/>
    <w:rsid w:val="009C405D"/>
    <w:rsid w:val="009C4EE3"/>
    <w:rsid w:val="009C512E"/>
    <w:rsid w:val="009C5ADF"/>
    <w:rsid w:val="009C7513"/>
    <w:rsid w:val="009D202B"/>
    <w:rsid w:val="009D34FB"/>
    <w:rsid w:val="009D5458"/>
    <w:rsid w:val="009D5B5D"/>
    <w:rsid w:val="009D7BC8"/>
    <w:rsid w:val="009E15B1"/>
    <w:rsid w:val="009E1D1B"/>
    <w:rsid w:val="009F1B0B"/>
    <w:rsid w:val="009F2662"/>
    <w:rsid w:val="00A001B4"/>
    <w:rsid w:val="00A02647"/>
    <w:rsid w:val="00A0401E"/>
    <w:rsid w:val="00A22497"/>
    <w:rsid w:val="00A22D5F"/>
    <w:rsid w:val="00A26403"/>
    <w:rsid w:val="00A305F7"/>
    <w:rsid w:val="00A35727"/>
    <w:rsid w:val="00A3575E"/>
    <w:rsid w:val="00A46C64"/>
    <w:rsid w:val="00A5462C"/>
    <w:rsid w:val="00A575E8"/>
    <w:rsid w:val="00A60B67"/>
    <w:rsid w:val="00A6133D"/>
    <w:rsid w:val="00A632D4"/>
    <w:rsid w:val="00A63DDF"/>
    <w:rsid w:val="00A64234"/>
    <w:rsid w:val="00A64404"/>
    <w:rsid w:val="00A654DD"/>
    <w:rsid w:val="00A66FE4"/>
    <w:rsid w:val="00A711C3"/>
    <w:rsid w:val="00A72A52"/>
    <w:rsid w:val="00A76662"/>
    <w:rsid w:val="00A816DD"/>
    <w:rsid w:val="00A81C19"/>
    <w:rsid w:val="00A82A04"/>
    <w:rsid w:val="00A8488E"/>
    <w:rsid w:val="00A84BDA"/>
    <w:rsid w:val="00A857CD"/>
    <w:rsid w:val="00A86141"/>
    <w:rsid w:val="00A944B7"/>
    <w:rsid w:val="00A94BC0"/>
    <w:rsid w:val="00AA19C2"/>
    <w:rsid w:val="00AA2921"/>
    <w:rsid w:val="00AA4F89"/>
    <w:rsid w:val="00AB09C9"/>
    <w:rsid w:val="00AB1FC6"/>
    <w:rsid w:val="00AB2BD2"/>
    <w:rsid w:val="00AB38E1"/>
    <w:rsid w:val="00AB43D7"/>
    <w:rsid w:val="00AB4415"/>
    <w:rsid w:val="00AB7763"/>
    <w:rsid w:val="00AC397F"/>
    <w:rsid w:val="00AD1E7A"/>
    <w:rsid w:val="00AD69CC"/>
    <w:rsid w:val="00AD766E"/>
    <w:rsid w:val="00AE1459"/>
    <w:rsid w:val="00AF06A6"/>
    <w:rsid w:val="00AF3372"/>
    <w:rsid w:val="00AF7541"/>
    <w:rsid w:val="00AF7A83"/>
    <w:rsid w:val="00B0399B"/>
    <w:rsid w:val="00B03A50"/>
    <w:rsid w:val="00B11092"/>
    <w:rsid w:val="00B1533A"/>
    <w:rsid w:val="00B16793"/>
    <w:rsid w:val="00B2015A"/>
    <w:rsid w:val="00B20755"/>
    <w:rsid w:val="00B21220"/>
    <w:rsid w:val="00B2435D"/>
    <w:rsid w:val="00B24932"/>
    <w:rsid w:val="00B26C03"/>
    <w:rsid w:val="00B27E44"/>
    <w:rsid w:val="00B32ABD"/>
    <w:rsid w:val="00B33FF3"/>
    <w:rsid w:val="00B3780D"/>
    <w:rsid w:val="00B401E9"/>
    <w:rsid w:val="00B436ED"/>
    <w:rsid w:val="00B45CEB"/>
    <w:rsid w:val="00B478DB"/>
    <w:rsid w:val="00B47E64"/>
    <w:rsid w:val="00B55045"/>
    <w:rsid w:val="00B554EF"/>
    <w:rsid w:val="00B55911"/>
    <w:rsid w:val="00B65A04"/>
    <w:rsid w:val="00B67FC3"/>
    <w:rsid w:val="00B80AA8"/>
    <w:rsid w:val="00B82CAD"/>
    <w:rsid w:val="00B82D6F"/>
    <w:rsid w:val="00B841E0"/>
    <w:rsid w:val="00B857AD"/>
    <w:rsid w:val="00B85D42"/>
    <w:rsid w:val="00B86786"/>
    <w:rsid w:val="00B86DA2"/>
    <w:rsid w:val="00B90A29"/>
    <w:rsid w:val="00B91542"/>
    <w:rsid w:val="00B9199A"/>
    <w:rsid w:val="00B95D84"/>
    <w:rsid w:val="00B96511"/>
    <w:rsid w:val="00BA0D2A"/>
    <w:rsid w:val="00BB0632"/>
    <w:rsid w:val="00BB4EF1"/>
    <w:rsid w:val="00BB54B8"/>
    <w:rsid w:val="00BB6769"/>
    <w:rsid w:val="00BB708D"/>
    <w:rsid w:val="00BB7587"/>
    <w:rsid w:val="00BC157B"/>
    <w:rsid w:val="00BC210E"/>
    <w:rsid w:val="00BC39B4"/>
    <w:rsid w:val="00BC3DF4"/>
    <w:rsid w:val="00BC49D6"/>
    <w:rsid w:val="00BD1281"/>
    <w:rsid w:val="00BD13C6"/>
    <w:rsid w:val="00BD21D6"/>
    <w:rsid w:val="00BD2204"/>
    <w:rsid w:val="00BD2C89"/>
    <w:rsid w:val="00BD452B"/>
    <w:rsid w:val="00BD568B"/>
    <w:rsid w:val="00BD777B"/>
    <w:rsid w:val="00BE19E2"/>
    <w:rsid w:val="00BF0411"/>
    <w:rsid w:val="00BF3933"/>
    <w:rsid w:val="00BF52EF"/>
    <w:rsid w:val="00C0012B"/>
    <w:rsid w:val="00C1067D"/>
    <w:rsid w:val="00C10F9D"/>
    <w:rsid w:val="00C11B6C"/>
    <w:rsid w:val="00C131D4"/>
    <w:rsid w:val="00C134E9"/>
    <w:rsid w:val="00C145FA"/>
    <w:rsid w:val="00C15ED0"/>
    <w:rsid w:val="00C160B9"/>
    <w:rsid w:val="00C26FAC"/>
    <w:rsid w:val="00C304C0"/>
    <w:rsid w:val="00C30E17"/>
    <w:rsid w:val="00C31565"/>
    <w:rsid w:val="00C328B7"/>
    <w:rsid w:val="00C35642"/>
    <w:rsid w:val="00C3626A"/>
    <w:rsid w:val="00C36B61"/>
    <w:rsid w:val="00C37BBB"/>
    <w:rsid w:val="00C40326"/>
    <w:rsid w:val="00C41649"/>
    <w:rsid w:val="00C434D7"/>
    <w:rsid w:val="00C445C4"/>
    <w:rsid w:val="00C44C86"/>
    <w:rsid w:val="00C459E2"/>
    <w:rsid w:val="00C51407"/>
    <w:rsid w:val="00C526C6"/>
    <w:rsid w:val="00C53D54"/>
    <w:rsid w:val="00C57BB3"/>
    <w:rsid w:val="00C604A5"/>
    <w:rsid w:val="00C60D58"/>
    <w:rsid w:val="00C6173A"/>
    <w:rsid w:val="00C65471"/>
    <w:rsid w:val="00C67795"/>
    <w:rsid w:val="00C74EEB"/>
    <w:rsid w:val="00C75F2C"/>
    <w:rsid w:val="00C85157"/>
    <w:rsid w:val="00C86425"/>
    <w:rsid w:val="00C86537"/>
    <w:rsid w:val="00C86F86"/>
    <w:rsid w:val="00C8763C"/>
    <w:rsid w:val="00C94B03"/>
    <w:rsid w:val="00C954E4"/>
    <w:rsid w:val="00C95507"/>
    <w:rsid w:val="00CA4DC6"/>
    <w:rsid w:val="00CA75ED"/>
    <w:rsid w:val="00CB5342"/>
    <w:rsid w:val="00CC067C"/>
    <w:rsid w:val="00CC2454"/>
    <w:rsid w:val="00CC3C9E"/>
    <w:rsid w:val="00CC51F8"/>
    <w:rsid w:val="00CD1ED0"/>
    <w:rsid w:val="00CD57EA"/>
    <w:rsid w:val="00CD650D"/>
    <w:rsid w:val="00CE04C4"/>
    <w:rsid w:val="00CE1A68"/>
    <w:rsid w:val="00CE2F2A"/>
    <w:rsid w:val="00CE3EDD"/>
    <w:rsid w:val="00CE459C"/>
    <w:rsid w:val="00CE59E8"/>
    <w:rsid w:val="00CE7361"/>
    <w:rsid w:val="00CE7AEF"/>
    <w:rsid w:val="00CF064C"/>
    <w:rsid w:val="00CF1A36"/>
    <w:rsid w:val="00CF3330"/>
    <w:rsid w:val="00CF524F"/>
    <w:rsid w:val="00CF7E8D"/>
    <w:rsid w:val="00D015B0"/>
    <w:rsid w:val="00D02A1B"/>
    <w:rsid w:val="00D02C15"/>
    <w:rsid w:val="00D058BC"/>
    <w:rsid w:val="00D12497"/>
    <w:rsid w:val="00D12EED"/>
    <w:rsid w:val="00D146C4"/>
    <w:rsid w:val="00D1495E"/>
    <w:rsid w:val="00D23DE6"/>
    <w:rsid w:val="00D26406"/>
    <w:rsid w:val="00D32D4F"/>
    <w:rsid w:val="00D35606"/>
    <w:rsid w:val="00D43206"/>
    <w:rsid w:val="00D433A5"/>
    <w:rsid w:val="00D51DF4"/>
    <w:rsid w:val="00D54F7C"/>
    <w:rsid w:val="00D610F6"/>
    <w:rsid w:val="00D64039"/>
    <w:rsid w:val="00D67FC7"/>
    <w:rsid w:val="00D73BC1"/>
    <w:rsid w:val="00D74100"/>
    <w:rsid w:val="00D85E4D"/>
    <w:rsid w:val="00D8773F"/>
    <w:rsid w:val="00D9061F"/>
    <w:rsid w:val="00D91922"/>
    <w:rsid w:val="00D919A5"/>
    <w:rsid w:val="00D91A68"/>
    <w:rsid w:val="00D92FE7"/>
    <w:rsid w:val="00D96175"/>
    <w:rsid w:val="00DA0993"/>
    <w:rsid w:val="00DA6190"/>
    <w:rsid w:val="00DA7E81"/>
    <w:rsid w:val="00DC7AD5"/>
    <w:rsid w:val="00DD0B0F"/>
    <w:rsid w:val="00DD7E53"/>
    <w:rsid w:val="00DE005F"/>
    <w:rsid w:val="00DE114D"/>
    <w:rsid w:val="00DE3387"/>
    <w:rsid w:val="00DE3E2B"/>
    <w:rsid w:val="00DF01A5"/>
    <w:rsid w:val="00DF1F73"/>
    <w:rsid w:val="00DF7738"/>
    <w:rsid w:val="00E00C96"/>
    <w:rsid w:val="00E00D0D"/>
    <w:rsid w:val="00E05A42"/>
    <w:rsid w:val="00E146CC"/>
    <w:rsid w:val="00E15217"/>
    <w:rsid w:val="00E2038E"/>
    <w:rsid w:val="00E21559"/>
    <w:rsid w:val="00E32459"/>
    <w:rsid w:val="00E32917"/>
    <w:rsid w:val="00E33243"/>
    <w:rsid w:val="00E33DD1"/>
    <w:rsid w:val="00E34FBB"/>
    <w:rsid w:val="00E34FDF"/>
    <w:rsid w:val="00E35CC9"/>
    <w:rsid w:val="00E4046D"/>
    <w:rsid w:val="00E4331F"/>
    <w:rsid w:val="00E434D4"/>
    <w:rsid w:val="00E4380F"/>
    <w:rsid w:val="00E52C80"/>
    <w:rsid w:val="00E56B62"/>
    <w:rsid w:val="00E57AFF"/>
    <w:rsid w:val="00E60642"/>
    <w:rsid w:val="00E70B27"/>
    <w:rsid w:val="00E723A5"/>
    <w:rsid w:val="00E742AD"/>
    <w:rsid w:val="00E7624E"/>
    <w:rsid w:val="00E81F2D"/>
    <w:rsid w:val="00E846A2"/>
    <w:rsid w:val="00E853FC"/>
    <w:rsid w:val="00E86F82"/>
    <w:rsid w:val="00E90DCD"/>
    <w:rsid w:val="00E91C8D"/>
    <w:rsid w:val="00E959D9"/>
    <w:rsid w:val="00E967DC"/>
    <w:rsid w:val="00E96DDB"/>
    <w:rsid w:val="00EA14BE"/>
    <w:rsid w:val="00EA2BCA"/>
    <w:rsid w:val="00EA6F8A"/>
    <w:rsid w:val="00EB18F8"/>
    <w:rsid w:val="00EC1F95"/>
    <w:rsid w:val="00EC353B"/>
    <w:rsid w:val="00EC5557"/>
    <w:rsid w:val="00EC55FA"/>
    <w:rsid w:val="00EC5CB0"/>
    <w:rsid w:val="00EC6EDC"/>
    <w:rsid w:val="00ED0B52"/>
    <w:rsid w:val="00ED7AEC"/>
    <w:rsid w:val="00EE1C00"/>
    <w:rsid w:val="00EE1D57"/>
    <w:rsid w:val="00EE530A"/>
    <w:rsid w:val="00EE55AB"/>
    <w:rsid w:val="00EF6385"/>
    <w:rsid w:val="00F101D3"/>
    <w:rsid w:val="00F10AA4"/>
    <w:rsid w:val="00F1472E"/>
    <w:rsid w:val="00F14B6C"/>
    <w:rsid w:val="00F16E6F"/>
    <w:rsid w:val="00F17369"/>
    <w:rsid w:val="00F24CE5"/>
    <w:rsid w:val="00F30006"/>
    <w:rsid w:val="00F30841"/>
    <w:rsid w:val="00F32D65"/>
    <w:rsid w:val="00F33C3D"/>
    <w:rsid w:val="00F36E13"/>
    <w:rsid w:val="00F422A8"/>
    <w:rsid w:val="00F4281A"/>
    <w:rsid w:val="00F42DA6"/>
    <w:rsid w:val="00F47076"/>
    <w:rsid w:val="00F505D8"/>
    <w:rsid w:val="00F5130F"/>
    <w:rsid w:val="00F521F2"/>
    <w:rsid w:val="00F52A68"/>
    <w:rsid w:val="00F5552F"/>
    <w:rsid w:val="00F56C2B"/>
    <w:rsid w:val="00F60EEE"/>
    <w:rsid w:val="00F61DAF"/>
    <w:rsid w:val="00F66E14"/>
    <w:rsid w:val="00F717CB"/>
    <w:rsid w:val="00F76839"/>
    <w:rsid w:val="00F819DE"/>
    <w:rsid w:val="00F85DBC"/>
    <w:rsid w:val="00F873FF"/>
    <w:rsid w:val="00F87BB1"/>
    <w:rsid w:val="00F9061B"/>
    <w:rsid w:val="00F9099C"/>
    <w:rsid w:val="00F97E4F"/>
    <w:rsid w:val="00FA1AA3"/>
    <w:rsid w:val="00FA28A6"/>
    <w:rsid w:val="00FA3B25"/>
    <w:rsid w:val="00FA4B69"/>
    <w:rsid w:val="00FB0195"/>
    <w:rsid w:val="00FB4CB5"/>
    <w:rsid w:val="00FB5320"/>
    <w:rsid w:val="00FC16D3"/>
    <w:rsid w:val="00FC2F28"/>
    <w:rsid w:val="00FC3CA4"/>
    <w:rsid w:val="00FC67F7"/>
    <w:rsid w:val="00FC6D33"/>
    <w:rsid w:val="00FD599C"/>
    <w:rsid w:val="00FE518A"/>
    <w:rsid w:val="00FE53A2"/>
    <w:rsid w:val="00FE68B5"/>
    <w:rsid w:val="00FF0CAB"/>
    <w:rsid w:val="00FF4E08"/>
    <w:rsid w:val="00FF57FC"/>
    <w:rsid w:val="00FF5A1B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3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530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A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7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33"/>
  </w:style>
  <w:style w:type="paragraph" w:styleId="a5">
    <w:name w:val="footnote text"/>
    <w:basedOn w:val="a"/>
    <w:link w:val="a6"/>
    <w:uiPriority w:val="99"/>
    <w:semiHidden/>
    <w:unhideWhenUsed/>
    <w:rsid w:val="0070473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704733"/>
    <w:rPr>
      <w:lang w:val="ru-RU" w:eastAsia="ru-RU" w:bidi="ar-SA"/>
    </w:rPr>
  </w:style>
  <w:style w:type="character" w:styleId="a7">
    <w:name w:val="footnote reference"/>
    <w:semiHidden/>
    <w:unhideWhenUsed/>
    <w:rsid w:val="00704733"/>
    <w:rPr>
      <w:vertAlign w:val="superscript"/>
    </w:rPr>
  </w:style>
  <w:style w:type="paragraph" w:styleId="a8">
    <w:name w:val="Balloon Text"/>
    <w:basedOn w:val="a"/>
    <w:link w:val="a9"/>
    <w:rsid w:val="007D122E"/>
    <w:rPr>
      <w:rFonts w:ascii="Tahoma" w:hAnsi="Tahoma"/>
      <w:sz w:val="16"/>
      <w:szCs w:val="16"/>
    </w:rPr>
  </w:style>
  <w:style w:type="paragraph" w:styleId="aa">
    <w:name w:val="footer"/>
    <w:basedOn w:val="a"/>
    <w:rsid w:val="001221C7"/>
    <w:pPr>
      <w:tabs>
        <w:tab w:val="center" w:pos="4677"/>
        <w:tab w:val="right" w:pos="9355"/>
      </w:tabs>
    </w:pPr>
  </w:style>
  <w:style w:type="character" w:styleId="ab">
    <w:name w:val="Hyperlink"/>
    <w:uiPriority w:val="99"/>
    <w:unhideWhenUsed/>
    <w:rsid w:val="00061BE6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05A42"/>
    <w:pPr>
      <w:ind w:left="720"/>
      <w:contextualSpacing/>
    </w:pPr>
  </w:style>
  <w:style w:type="paragraph" w:styleId="HTML">
    <w:name w:val="HTML Preformatted"/>
    <w:basedOn w:val="a"/>
    <w:link w:val="HTML0"/>
    <w:rsid w:val="005D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D4A4C"/>
    <w:rPr>
      <w:rFonts w:ascii="Courier New" w:eastAsia="Courier New" w:hAnsi="Courier New" w:cs="Courier New"/>
    </w:rPr>
  </w:style>
  <w:style w:type="paragraph" w:styleId="2">
    <w:name w:val="Body Text 2"/>
    <w:basedOn w:val="a"/>
    <w:link w:val="20"/>
    <w:rsid w:val="005F656A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5F656A"/>
    <w:rPr>
      <w:sz w:val="28"/>
      <w:szCs w:val="24"/>
    </w:rPr>
  </w:style>
  <w:style w:type="paragraph" w:styleId="ae">
    <w:name w:val="Body Text"/>
    <w:basedOn w:val="a"/>
    <w:link w:val="af"/>
    <w:unhideWhenUsed/>
    <w:rsid w:val="005064A6"/>
    <w:pPr>
      <w:spacing w:after="120"/>
    </w:pPr>
  </w:style>
  <w:style w:type="character" w:customStyle="1" w:styleId="af">
    <w:name w:val="Основной текст Знак"/>
    <w:link w:val="ae"/>
    <w:rsid w:val="005064A6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EE53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E530A"/>
    <w:rPr>
      <w:sz w:val="16"/>
      <w:szCs w:val="16"/>
    </w:rPr>
  </w:style>
  <w:style w:type="character" w:customStyle="1" w:styleId="10">
    <w:name w:val="Заголовок 1 Знак"/>
    <w:link w:val="1"/>
    <w:rsid w:val="00EE530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EE530A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link w:val="9"/>
    <w:semiHidden/>
    <w:rsid w:val="007A2DE3"/>
    <w:rPr>
      <w:rFonts w:ascii="Cambria" w:eastAsia="Times New Roman" w:hAnsi="Cambria" w:cs="Times New Roman"/>
      <w:i/>
      <w:iCs/>
      <w:color w:val="404040"/>
    </w:rPr>
  </w:style>
  <w:style w:type="paragraph" w:customStyle="1" w:styleId="ConsPlusNonformat">
    <w:name w:val="ConsPlusNonformat"/>
    <w:rsid w:val="00AB43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E56B6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F52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Текст выноски Знак"/>
    <w:link w:val="a8"/>
    <w:rsid w:val="0028663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696A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A94BC0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A94BC0"/>
    <w:rPr>
      <w:b/>
      <w:bCs/>
    </w:rPr>
  </w:style>
  <w:style w:type="paragraph" w:customStyle="1" w:styleId="11">
    <w:name w:val="Абзац списка1"/>
    <w:basedOn w:val="a"/>
    <w:rsid w:val="008173BD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4">
    <w:name w:val="Гипертекстовая ссылка"/>
    <w:rsid w:val="002D0E73"/>
    <w:rPr>
      <w:color w:val="106BBE"/>
    </w:rPr>
  </w:style>
  <w:style w:type="character" w:customStyle="1" w:styleId="ad">
    <w:name w:val="Абзац списка Знак"/>
    <w:link w:val="ac"/>
    <w:uiPriority w:val="34"/>
    <w:locked/>
    <w:rsid w:val="00330797"/>
    <w:rPr>
      <w:sz w:val="24"/>
      <w:szCs w:val="24"/>
    </w:rPr>
  </w:style>
  <w:style w:type="paragraph" w:styleId="af5">
    <w:name w:val="Revision"/>
    <w:hidden/>
    <w:uiPriority w:val="99"/>
    <w:semiHidden/>
    <w:rsid w:val="00BB708D"/>
    <w:rPr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1C544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rsid w:val="001C544E"/>
    <w:rPr>
      <w:sz w:val="24"/>
      <w:szCs w:val="24"/>
    </w:rPr>
  </w:style>
  <w:style w:type="paragraph" w:customStyle="1" w:styleId="Style5">
    <w:name w:val="Style5"/>
    <w:basedOn w:val="a"/>
    <w:rsid w:val="006A13F6"/>
    <w:pPr>
      <w:widowControl w:val="0"/>
      <w:autoSpaceDE w:val="0"/>
      <w:autoSpaceDN w:val="0"/>
      <w:adjustRightInd w:val="0"/>
      <w:spacing w:line="331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3B4A1877AAE8A45CB6D16B6EBEA76A89EA2DE830291B7A0D0DD2D8C2q9x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B4ACBDD9F9560F0C2A72DF094557E1B005FFF8C0EB9D57F8396F5921F2DDE12EADDAC40FA991BMCd7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B4ACBDD9F9560F0C2A72DF094557E1B005FFE8C0FB9D57F8396F592M1dF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egulatio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EA66FA58019FF60FB34BF116EC5E0C5428A2194B9DF8E7CA4A4u3H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EA2B-EB63-49FD-A5A5-B8BECD40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3171</Words>
  <Characters>24832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27948</CharactersWithSpaces>
  <SharedDoc>false</SharedDoc>
  <HLinks>
    <vt:vector size="30" baseType="variant">
      <vt:variant>
        <vt:i4>1310728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consultantplus://offline/ref=2F3B4A1877AAE8A45CB6D16B6EBEA76A89EA2DE830291B7A0D0DD2D8C2q9x1G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consultantplus://offline/ref=556B4ACBDD9F9560F0C2A72DF094557E1B005FFF8C0EB9D57F8396F5921F2DDE12EADDAC40FA991BMCd7Q</vt:lpwstr>
      </vt:variant>
      <vt:variant>
        <vt:lpwstr/>
      </vt:variant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consultantplus://offline/ref=556B4ACBDD9F9560F0C2A72DF094557E1B005FFE8C0FB9D57F8396F592M1dFQ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consultantplus://offline/ref=3D4EA66FA58019FF60FB34BF116EC5E0C5428A2194B9DF8E7CA4A4u3H9M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Диана</cp:lastModifiedBy>
  <cp:revision>6</cp:revision>
  <cp:lastPrinted>2018-03-29T06:54:00Z</cp:lastPrinted>
  <dcterms:created xsi:type="dcterms:W3CDTF">2021-06-21T08:29:00Z</dcterms:created>
  <dcterms:modified xsi:type="dcterms:W3CDTF">2021-06-21T11:08:00Z</dcterms:modified>
</cp:coreProperties>
</file>