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5603A3">
        <w:rPr>
          <w:b/>
          <w:bCs/>
          <w:color w:val="000000"/>
          <w:sz w:val="28"/>
          <w:szCs w:val="28"/>
        </w:rPr>
        <w:t xml:space="preserve">1 </w:t>
      </w:r>
      <w:r w:rsidR="00C25654">
        <w:rPr>
          <w:b/>
          <w:bCs/>
          <w:color w:val="000000"/>
          <w:sz w:val="28"/>
          <w:szCs w:val="28"/>
        </w:rPr>
        <w:t>полугодие</w:t>
      </w:r>
      <w:r w:rsidR="005603A3">
        <w:rPr>
          <w:b/>
          <w:bCs/>
          <w:color w:val="000000"/>
          <w:sz w:val="28"/>
          <w:szCs w:val="28"/>
        </w:rPr>
        <w:t xml:space="preserve"> 2023г.</w:t>
      </w: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7638FB" w:rsidRPr="009849B6" w:rsidTr="005E7FFE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7638FB" w:rsidRPr="007638FB" w:rsidRDefault="007638FB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38FB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E4BE7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CD356B" w:rsidRDefault="009E4BE7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Декабрь 2022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424,18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CD356B" w:rsidRDefault="009E4BE7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Март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2120,92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2120,92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3D16C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sz w:val="24"/>
                <w:szCs w:val="24"/>
              </w:rPr>
            </w:pPr>
            <w:r w:rsidRPr="00CD356B">
              <w:rPr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603A3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5603A3" w:rsidRPr="00CD356B" w:rsidRDefault="005603A3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Оказание услуг по обращению с твердыми коммунальными отходами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5603A3" w:rsidRPr="00CD356B" w:rsidRDefault="005603A3" w:rsidP="00762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13,694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13,694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5603A3" w:rsidRPr="00CD356B" w:rsidRDefault="005603A3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356B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25654" w:rsidRPr="00CD356B" w:rsidTr="007638FB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C25654" w:rsidRPr="00CD356B" w:rsidRDefault="00C25654" w:rsidP="00E377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горю</w:t>
            </w:r>
            <w:r w:rsidR="00C33EC9">
              <w:rPr>
                <w:bCs/>
                <w:color w:val="000000"/>
                <w:sz w:val="24"/>
                <w:szCs w:val="24"/>
              </w:rPr>
              <w:t>че</w:t>
            </w:r>
            <w:r>
              <w:rPr>
                <w:bCs/>
                <w:color w:val="000000"/>
                <w:sz w:val="24"/>
                <w:szCs w:val="24"/>
              </w:rPr>
              <w:t>-смазочных материалов</w:t>
            </w:r>
            <w:r w:rsidR="00C33EC9">
              <w:rPr>
                <w:bCs/>
                <w:color w:val="000000"/>
                <w:sz w:val="24"/>
                <w:szCs w:val="24"/>
              </w:rPr>
              <w:t xml:space="preserve"> (бензин марки-АИ 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Июнь 2023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C25654" w:rsidRPr="00CD356B" w:rsidRDefault="00C25654" w:rsidP="00762A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195,32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C25654" w:rsidRPr="00CD356B" w:rsidRDefault="00C25654" w:rsidP="007638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6,5</w:t>
            </w:r>
          </w:p>
        </w:tc>
      </w:tr>
    </w:tbl>
    <w:p w:rsidR="009E4BE7" w:rsidRPr="00CD356B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>
      <w:bookmarkStart w:id="0" w:name="_GoBack"/>
      <w:bookmarkEnd w:id="0"/>
    </w:p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335C83"/>
    <w:rsid w:val="00464EF4"/>
    <w:rsid w:val="004F59F0"/>
    <w:rsid w:val="00523F82"/>
    <w:rsid w:val="005603A3"/>
    <w:rsid w:val="005A6744"/>
    <w:rsid w:val="005E7FFE"/>
    <w:rsid w:val="006A3CE2"/>
    <w:rsid w:val="00762A73"/>
    <w:rsid w:val="007638FB"/>
    <w:rsid w:val="007B57F1"/>
    <w:rsid w:val="007F2487"/>
    <w:rsid w:val="00894B31"/>
    <w:rsid w:val="00952BE8"/>
    <w:rsid w:val="009B3402"/>
    <w:rsid w:val="009E4BE7"/>
    <w:rsid w:val="009F5948"/>
    <w:rsid w:val="00A255CA"/>
    <w:rsid w:val="00BC63F7"/>
    <w:rsid w:val="00C25654"/>
    <w:rsid w:val="00C33EC9"/>
    <w:rsid w:val="00C65EF7"/>
    <w:rsid w:val="00CA0324"/>
    <w:rsid w:val="00CD356B"/>
    <w:rsid w:val="00D51591"/>
    <w:rsid w:val="00DC5C6A"/>
    <w:rsid w:val="00E220E2"/>
    <w:rsid w:val="00E3547A"/>
    <w:rsid w:val="00E377E5"/>
    <w:rsid w:val="00E41A1B"/>
    <w:rsid w:val="00E865E3"/>
    <w:rsid w:val="00F40562"/>
    <w:rsid w:val="00FB78E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37</cp:revision>
  <dcterms:created xsi:type="dcterms:W3CDTF">2020-07-02T08:40:00Z</dcterms:created>
  <dcterms:modified xsi:type="dcterms:W3CDTF">2023-07-31T06:07:00Z</dcterms:modified>
</cp:coreProperties>
</file>